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A509" w14:textId="0930C7E0" w:rsidR="00BA24F8" w:rsidRPr="0009563E" w:rsidRDefault="00BA24F8" w:rsidP="006223A0">
      <w:pPr>
        <w:jc w:val="center"/>
        <w:rPr>
          <w:rFonts w:ascii="GHEA Grapalat" w:hAnsi="GHEA Grapalat"/>
          <w:b/>
          <w:bCs/>
          <w:sz w:val="32"/>
          <w:szCs w:val="32"/>
          <w:lang w:val="hy-AM"/>
        </w:rPr>
      </w:pPr>
      <w:r w:rsidRPr="0009563E">
        <w:rPr>
          <w:rFonts w:ascii="GHEA Grapalat" w:hAnsi="GHEA Grapalat"/>
          <w:b/>
          <w:bCs/>
          <w:sz w:val="32"/>
          <w:szCs w:val="32"/>
          <w:lang w:val="hy-AM"/>
        </w:rPr>
        <w:t>ԱՏՀ և հեռա</w:t>
      </w:r>
      <w:r w:rsidR="006773A1" w:rsidRPr="0009563E">
        <w:rPr>
          <w:rFonts w:ascii="GHEA Grapalat" w:hAnsi="GHEA Grapalat"/>
          <w:b/>
          <w:bCs/>
          <w:sz w:val="32"/>
          <w:szCs w:val="32"/>
          <w:lang w:val="hy-AM"/>
        </w:rPr>
        <w:t>հա</w:t>
      </w:r>
      <w:r w:rsidRPr="0009563E">
        <w:rPr>
          <w:rFonts w:ascii="GHEA Grapalat" w:hAnsi="GHEA Grapalat"/>
          <w:b/>
          <w:bCs/>
          <w:sz w:val="32"/>
          <w:szCs w:val="32"/>
          <w:lang w:val="hy-AM"/>
        </w:rPr>
        <w:t>ր զոնդավորման համընթաց դասընթացների մշակման և մատուցման մասնագետների մրցույթ</w:t>
      </w:r>
    </w:p>
    <w:p w14:paraId="5D4D9236" w14:textId="03EF11DD" w:rsidR="006223A0" w:rsidRPr="001B2B0C" w:rsidRDefault="006223A0">
      <w:pPr>
        <w:rPr>
          <w:rFonts w:ascii="GHEA Grapalat" w:hAnsi="GHEA Grapalat"/>
          <w:color w:val="000000" w:themeColor="text1"/>
        </w:rPr>
      </w:pPr>
    </w:p>
    <w:p w14:paraId="3A72A95D" w14:textId="201514B8" w:rsidR="006223A0" w:rsidRPr="001B2B0C" w:rsidRDefault="00B55CD2" w:rsidP="002B27B3">
      <w:pPr>
        <w:spacing w:after="0" w:line="360" w:lineRule="auto"/>
        <w:rPr>
          <w:rFonts w:ascii="GHEA Grapalat" w:hAnsi="GHEA Grapalat"/>
          <w:color w:val="000000" w:themeColor="text1"/>
          <w:lang w:val="hy-AM"/>
        </w:rPr>
      </w:pPr>
      <w:r w:rsidRPr="001B2B0C">
        <w:rPr>
          <w:rFonts w:ascii="GHEA Grapalat" w:hAnsi="GHEA Grapalat"/>
          <w:b/>
          <w:bCs/>
          <w:color w:val="000000" w:themeColor="text1"/>
          <w:lang w:val="hy-AM"/>
        </w:rPr>
        <w:t>Ծառայության իրականացման վ</w:t>
      </w:r>
      <w:r w:rsidR="006223A0" w:rsidRPr="001B2B0C">
        <w:rPr>
          <w:rFonts w:ascii="GHEA Grapalat" w:hAnsi="GHEA Grapalat"/>
          <w:b/>
          <w:bCs/>
          <w:color w:val="000000" w:themeColor="text1"/>
          <w:lang w:val="hy-AM"/>
        </w:rPr>
        <w:t>այրը</w:t>
      </w:r>
      <w:r w:rsidR="006223A0" w:rsidRPr="001B2B0C">
        <w:rPr>
          <w:rFonts w:ascii="GHEA Grapalat" w:hAnsi="GHEA Grapalat"/>
          <w:color w:val="000000" w:themeColor="text1"/>
          <w:lang w:val="hy-AM"/>
        </w:rPr>
        <w:t>՝ Երևան, Հայաստան</w:t>
      </w:r>
    </w:p>
    <w:p w14:paraId="515F1B5D" w14:textId="08333478" w:rsidR="006223A0" w:rsidRPr="001B2B0C" w:rsidRDefault="006223A0" w:rsidP="002B27B3">
      <w:pPr>
        <w:spacing w:after="0" w:line="360" w:lineRule="auto"/>
        <w:rPr>
          <w:rFonts w:ascii="GHEA Grapalat" w:hAnsi="GHEA Grapalat"/>
          <w:color w:val="000000" w:themeColor="text1"/>
          <w:lang w:val="hy-AM"/>
        </w:rPr>
      </w:pPr>
      <w:r w:rsidRPr="001B2B0C">
        <w:rPr>
          <w:rFonts w:ascii="GHEA Grapalat" w:hAnsi="GHEA Grapalat"/>
          <w:b/>
          <w:bCs/>
          <w:color w:val="000000" w:themeColor="text1"/>
          <w:lang w:val="hy-AM"/>
        </w:rPr>
        <w:t>Սկիզբը</w:t>
      </w:r>
      <w:r w:rsidRPr="001B2B0C">
        <w:rPr>
          <w:rFonts w:ascii="GHEA Grapalat" w:hAnsi="GHEA Grapalat"/>
          <w:color w:val="000000" w:themeColor="text1"/>
          <w:lang w:val="hy-AM"/>
        </w:rPr>
        <w:t>՝ 15</w:t>
      </w:r>
      <w:r w:rsidRPr="001B2B0C">
        <w:rPr>
          <w:rFonts w:ascii="Cambria Math" w:hAnsi="Cambria Math" w:cs="Cambria Math"/>
          <w:color w:val="000000" w:themeColor="text1"/>
          <w:lang w:val="hy-AM"/>
        </w:rPr>
        <w:t>․</w:t>
      </w:r>
      <w:r w:rsidRPr="001B2B0C">
        <w:rPr>
          <w:rFonts w:ascii="GHEA Grapalat" w:hAnsi="GHEA Grapalat"/>
          <w:color w:val="000000" w:themeColor="text1"/>
          <w:lang w:val="hy-AM"/>
        </w:rPr>
        <w:t>10</w:t>
      </w:r>
      <w:r w:rsidRPr="001B2B0C">
        <w:rPr>
          <w:rFonts w:ascii="Cambria Math" w:hAnsi="Cambria Math" w:cs="Cambria Math"/>
          <w:color w:val="000000" w:themeColor="text1"/>
          <w:lang w:val="hy-AM"/>
        </w:rPr>
        <w:t>․</w:t>
      </w:r>
      <w:r w:rsidRPr="001B2B0C">
        <w:rPr>
          <w:rFonts w:ascii="GHEA Grapalat" w:hAnsi="GHEA Grapalat"/>
          <w:color w:val="000000" w:themeColor="text1"/>
          <w:lang w:val="hy-AM"/>
        </w:rPr>
        <w:t>2021</w:t>
      </w:r>
    </w:p>
    <w:p w14:paraId="2F7091F3" w14:textId="4846D6A7" w:rsidR="000301F7" w:rsidRPr="001B2B0C" w:rsidRDefault="000301F7" w:rsidP="002B27B3">
      <w:pPr>
        <w:spacing w:after="0" w:line="360" w:lineRule="auto"/>
        <w:rPr>
          <w:rFonts w:ascii="GHEA Grapalat" w:hAnsi="GHEA Grapalat"/>
          <w:color w:val="000000" w:themeColor="text1"/>
          <w:lang w:val="hy-AM"/>
        </w:rPr>
      </w:pPr>
      <w:r w:rsidRPr="001B2B0C">
        <w:rPr>
          <w:rFonts w:ascii="GHEA Grapalat" w:hAnsi="GHEA Grapalat"/>
          <w:b/>
          <w:bCs/>
          <w:color w:val="000000" w:themeColor="text1"/>
          <w:lang w:val="hy-AM"/>
        </w:rPr>
        <w:t>Ավարտ</w:t>
      </w:r>
      <w:r w:rsidRPr="001B2B0C">
        <w:rPr>
          <w:rFonts w:ascii="GHEA Grapalat" w:hAnsi="GHEA Grapalat"/>
          <w:color w:val="000000" w:themeColor="text1"/>
          <w:lang w:val="hy-AM"/>
        </w:rPr>
        <w:t>՝ 30.04.2022</w:t>
      </w:r>
    </w:p>
    <w:p w14:paraId="6A16BF0D" w14:textId="76957129" w:rsidR="00B55CD2" w:rsidRPr="001B2B0C" w:rsidRDefault="00B55CD2" w:rsidP="002B27B3">
      <w:pPr>
        <w:spacing w:after="0" w:line="360" w:lineRule="auto"/>
        <w:rPr>
          <w:rFonts w:ascii="GHEA Grapalat" w:hAnsi="GHEA Grapalat"/>
          <w:color w:val="000000" w:themeColor="text1"/>
          <w:lang w:val="hy-AM"/>
        </w:rPr>
      </w:pPr>
      <w:r w:rsidRPr="001B2B0C">
        <w:rPr>
          <w:rFonts w:ascii="GHEA Grapalat" w:hAnsi="GHEA Grapalat"/>
          <w:b/>
          <w:bCs/>
          <w:color w:val="000000" w:themeColor="text1"/>
          <w:lang w:val="hy-AM"/>
        </w:rPr>
        <w:t>Զբաղվածությունը</w:t>
      </w:r>
      <w:r w:rsidRPr="001B2B0C">
        <w:rPr>
          <w:rFonts w:ascii="GHEA Grapalat" w:hAnsi="GHEA Grapalat"/>
          <w:color w:val="000000" w:themeColor="text1"/>
          <w:lang w:val="hy-AM"/>
        </w:rPr>
        <w:t xml:space="preserve">՝ </w:t>
      </w:r>
      <w:r w:rsidR="002724A6" w:rsidRPr="001B2B0C">
        <w:rPr>
          <w:rFonts w:ascii="GHEA Grapalat" w:hAnsi="GHEA Grapalat"/>
          <w:color w:val="000000" w:themeColor="text1"/>
          <w:lang w:val="hy-AM"/>
        </w:rPr>
        <w:t>40-</w:t>
      </w:r>
      <w:r w:rsidRPr="001B2B0C">
        <w:rPr>
          <w:rFonts w:ascii="GHEA Grapalat" w:hAnsi="GHEA Grapalat"/>
          <w:color w:val="000000" w:themeColor="text1"/>
          <w:lang w:val="hy-AM"/>
        </w:rPr>
        <w:t xml:space="preserve">55 </w:t>
      </w:r>
      <w:r w:rsidR="002724A6" w:rsidRPr="001B2B0C">
        <w:rPr>
          <w:rFonts w:ascii="GHEA Grapalat" w:hAnsi="GHEA Grapalat"/>
          <w:color w:val="000000" w:themeColor="text1"/>
          <w:lang w:val="hy-AM"/>
        </w:rPr>
        <w:t>լրիվ աշխատանքայ</w:t>
      </w:r>
      <w:r w:rsidR="00560D8C" w:rsidRPr="001B2B0C">
        <w:rPr>
          <w:rFonts w:ascii="GHEA Grapalat" w:hAnsi="GHEA Grapalat"/>
          <w:color w:val="000000" w:themeColor="text1"/>
          <w:lang w:val="hy-AM"/>
        </w:rPr>
        <w:t>ի</w:t>
      </w:r>
      <w:r w:rsidR="002724A6" w:rsidRPr="001B2B0C">
        <w:rPr>
          <w:rFonts w:ascii="GHEA Grapalat" w:hAnsi="GHEA Grapalat"/>
          <w:color w:val="000000" w:themeColor="text1"/>
          <w:lang w:val="hy-AM"/>
        </w:rPr>
        <w:t xml:space="preserve">ն </w:t>
      </w:r>
      <w:r w:rsidRPr="001B2B0C">
        <w:rPr>
          <w:rFonts w:ascii="GHEA Grapalat" w:hAnsi="GHEA Grapalat"/>
          <w:color w:val="000000" w:themeColor="text1"/>
          <w:lang w:val="hy-AM"/>
        </w:rPr>
        <w:t>օր</w:t>
      </w:r>
    </w:p>
    <w:p w14:paraId="1BFDCF20" w14:textId="77777777" w:rsidR="00EC49CC" w:rsidRPr="001B2B0C" w:rsidRDefault="00EC49CC" w:rsidP="00EC49CC">
      <w:pPr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b/>
          <w:bCs/>
          <w:lang w:val="hy-AM"/>
        </w:rPr>
        <w:t>Ֆինանսավորող</w:t>
      </w:r>
      <w:r w:rsidRPr="001B2B0C">
        <w:rPr>
          <w:rFonts w:ascii="GHEA Grapalat" w:hAnsi="GHEA Grapalat"/>
          <w:lang w:val="hy-AM"/>
        </w:rPr>
        <w:t>՝ Գերմանիայի միջազգային համագործակցության ընկերություն (GIZ)</w:t>
      </w:r>
    </w:p>
    <w:p w14:paraId="26B23567" w14:textId="3EE8D0EC" w:rsidR="006223A0" w:rsidRPr="001B2B0C" w:rsidRDefault="006223A0">
      <w:pPr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b/>
          <w:bCs/>
          <w:lang w:val="hy-AM"/>
        </w:rPr>
        <w:t>Կազմակերպություն</w:t>
      </w:r>
      <w:r w:rsidRPr="001B2B0C">
        <w:rPr>
          <w:rFonts w:ascii="GHEA Grapalat" w:hAnsi="GHEA Grapalat"/>
          <w:lang w:val="hy-AM"/>
        </w:rPr>
        <w:t>՝</w:t>
      </w:r>
      <w:r w:rsidR="000750A2" w:rsidRPr="001B2B0C">
        <w:rPr>
          <w:rFonts w:ascii="GHEA Grapalat" w:hAnsi="GHEA Grapalat"/>
          <w:lang w:val="hy-AM"/>
        </w:rPr>
        <w:t xml:space="preserve"> Ագրոբիզնեսի հետազոտությունների և կրթության միջազգային կենտրոն (ICARE) հիմնադրամ</w:t>
      </w:r>
    </w:p>
    <w:p w14:paraId="6F46A07C" w14:textId="044347BB" w:rsidR="006223A0" w:rsidRPr="001B2B0C" w:rsidRDefault="006223A0">
      <w:pPr>
        <w:rPr>
          <w:rFonts w:ascii="GHEA Grapalat" w:hAnsi="GHEA Grapalat"/>
          <w:lang w:val="hy-AM"/>
        </w:rPr>
      </w:pPr>
    </w:p>
    <w:p w14:paraId="2443C02A" w14:textId="20B6FE6F" w:rsidR="005211DA" w:rsidRPr="001B2B0C" w:rsidRDefault="00640B47" w:rsidP="00AB3240">
      <w:pPr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b/>
          <w:bCs/>
          <w:lang w:val="hy-AM"/>
        </w:rPr>
        <w:t>Ծրագրի</w:t>
      </w:r>
      <w:r w:rsidR="005211DA" w:rsidRPr="001B2B0C">
        <w:rPr>
          <w:rFonts w:ascii="GHEA Grapalat" w:hAnsi="GHEA Grapalat"/>
          <w:b/>
          <w:bCs/>
          <w:lang w:val="hy-AM"/>
        </w:rPr>
        <w:t xml:space="preserve"> մասին</w:t>
      </w:r>
      <w:r w:rsidR="005211DA" w:rsidRPr="001B2B0C">
        <w:rPr>
          <w:rFonts w:ascii="GHEA Grapalat" w:hAnsi="GHEA Grapalat"/>
          <w:lang w:val="hy-AM"/>
        </w:rPr>
        <w:t xml:space="preserve">՝ </w:t>
      </w:r>
      <w:r w:rsidR="005211DA" w:rsidRPr="001B2B0C">
        <w:rPr>
          <w:rFonts w:ascii="GHEA Grapalat" w:hAnsi="GHEA Grapalat" w:cs="Arian AMU"/>
          <w:lang w:val="hy-AM"/>
        </w:rPr>
        <w:t>«Հայաստանում խոտածածկ տարածքների չափի, վիճակի և կենսազանգվածի քարտեզագրում»</w:t>
      </w:r>
      <w:r w:rsidR="005211DA" w:rsidRPr="001B2B0C">
        <w:rPr>
          <w:rFonts w:ascii="GHEA Grapalat" w:hAnsi="GHEA Grapalat" w:cs="Arian AMU"/>
          <w:b/>
          <w:bCs/>
          <w:lang w:val="hy-AM"/>
        </w:rPr>
        <w:t xml:space="preserve"> </w:t>
      </w:r>
      <w:r w:rsidR="006A248A" w:rsidRPr="001B2B0C">
        <w:rPr>
          <w:rFonts w:ascii="GHEA Grapalat" w:hAnsi="GHEA Grapalat" w:cs="Arian AMU"/>
          <w:lang w:val="hy-AM"/>
        </w:rPr>
        <w:t>ծրագիրը</w:t>
      </w:r>
      <w:r w:rsidR="005211DA" w:rsidRPr="001B2B0C">
        <w:rPr>
          <w:rFonts w:ascii="GHEA Grapalat" w:hAnsi="GHEA Grapalat" w:cs="Arian AMU"/>
          <w:lang w:val="hy-AM"/>
        </w:rPr>
        <w:t xml:space="preserve">  ՀՀ-ում իրականացվում է ICARE հիմնադրամի կողմից՝ GIZ-ի ֆինանսավորմամբ։ </w:t>
      </w:r>
      <w:r w:rsidR="00AB3240" w:rsidRPr="001B2B0C">
        <w:rPr>
          <w:rFonts w:ascii="GHEA Grapalat" w:hAnsi="GHEA Grapalat" w:cs="Arian AMU"/>
          <w:lang w:val="hy-AM"/>
        </w:rPr>
        <w:t>Ծրագրի շրջանակում նախատեսվում է բնական կերհանդակների՝ արոտավայրերի և խոտհարքների վերաբերյալ տվյալների շերտերի՝ քարտեզների մշակում և ներդրում, ինչը մեծ դեր կունենա հուսալի և ճշգրիտ տվյալների հիման վրա քաղաքականության մշակման, որոշումների կայացման և շրջակա միջավայրի հետ համահունչ տնտեսական, մասնավորապես՝ գյուղատնտեսական գործունեության իրականացման հարցում:</w:t>
      </w:r>
    </w:p>
    <w:p w14:paraId="5230D6D4" w14:textId="77777777" w:rsidR="00A47705" w:rsidRPr="001B2B0C" w:rsidRDefault="00A47705" w:rsidP="00376F15">
      <w:pPr>
        <w:jc w:val="both"/>
        <w:rPr>
          <w:rFonts w:ascii="GHEA Grapalat" w:hAnsi="GHEA Grapalat"/>
          <w:b/>
          <w:bCs/>
          <w:lang w:val="hy-AM"/>
        </w:rPr>
      </w:pPr>
    </w:p>
    <w:p w14:paraId="6C90DDE6" w14:textId="4A48494C" w:rsidR="00376F15" w:rsidRPr="001B2B0C" w:rsidRDefault="00376F15" w:rsidP="00376F15">
      <w:pPr>
        <w:jc w:val="both"/>
        <w:rPr>
          <w:rFonts w:ascii="GHEA Grapalat" w:hAnsi="GHEA Grapalat"/>
          <w:b/>
          <w:bCs/>
          <w:lang w:val="hy-AM"/>
        </w:rPr>
      </w:pPr>
      <w:r w:rsidRPr="001B2B0C">
        <w:rPr>
          <w:rFonts w:ascii="GHEA Grapalat" w:hAnsi="GHEA Grapalat"/>
          <w:b/>
          <w:bCs/>
          <w:lang w:val="hy-AM"/>
        </w:rPr>
        <w:t xml:space="preserve">ԱՏՀ և հեռահար զոնդավորման մասնագետ(ներ)ը (այսուհետ՝ </w:t>
      </w:r>
      <w:r w:rsidR="0006443B" w:rsidRPr="001B2B0C">
        <w:rPr>
          <w:rFonts w:ascii="GHEA Grapalat" w:hAnsi="GHEA Grapalat"/>
          <w:b/>
          <w:bCs/>
          <w:lang w:val="hy-AM"/>
        </w:rPr>
        <w:t>Մ</w:t>
      </w:r>
      <w:r w:rsidRPr="001B2B0C">
        <w:rPr>
          <w:rFonts w:ascii="GHEA Grapalat" w:hAnsi="GHEA Grapalat"/>
          <w:b/>
          <w:bCs/>
          <w:lang w:val="hy-AM"/>
        </w:rPr>
        <w:t>ասնագետներ) պետք է իրականացնեն համընթաց դասընթացներ (on-the-job training) ՀՀ էկոնոմիկայի նախարարության (այսուհետ՝ Նախարարություն) համապատասխան աշխատակիցների համար։</w:t>
      </w:r>
    </w:p>
    <w:p w14:paraId="189378E0" w14:textId="1BBE02D4" w:rsidR="00376F15" w:rsidRPr="001B2B0C" w:rsidRDefault="00376F15">
      <w:pPr>
        <w:rPr>
          <w:rFonts w:ascii="GHEA Grapalat" w:hAnsi="GHEA Grapalat"/>
          <w:lang w:val="hy-AM"/>
        </w:rPr>
      </w:pPr>
    </w:p>
    <w:p w14:paraId="5CF74DC6" w14:textId="7FCD85E0" w:rsidR="00EA058E" w:rsidRDefault="006F1B39" w:rsidP="009E57B4">
      <w:pPr>
        <w:pStyle w:val="Heading1"/>
      </w:pPr>
      <w:r w:rsidRPr="001B2B0C">
        <w:t xml:space="preserve">ՀԻՄՆԱԿԱՆ ԳՈՐԾՈՂՈՒԹՅՈՒՆՆԵՐ </w:t>
      </w:r>
      <w:r w:rsidR="00654319">
        <w:t>ԵՎ</w:t>
      </w:r>
      <w:r w:rsidRPr="001B2B0C">
        <w:t xml:space="preserve"> ԺԱՄԿԵՏՆԵՐ</w:t>
      </w:r>
    </w:p>
    <w:p w14:paraId="559828FA" w14:textId="77777777" w:rsidR="009E57B4" w:rsidRPr="009E57B4" w:rsidRDefault="009E57B4" w:rsidP="009E57B4">
      <w:pPr>
        <w:rPr>
          <w:lang w:val="hy-AM"/>
        </w:rPr>
      </w:pPr>
    </w:p>
    <w:p w14:paraId="32064EF9" w14:textId="58E82599" w:rsidR="007A6B00" w:rsidRPr="001B2B0C" w:rsidRDefault="007A6B00" w:rsidP="00C31FC6">
      <w:pPr>
        <w:pStyle w:val="ListParagraph"/>
        <w:numPr>
          <w:ilvl w:val="0"/>
          <w:numId w:val="4"/>
        </w:numPr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Երկշաբաթյա դասընթացի մասնակցություն</w:t>
      </w:r>
      <w:r w:rsidR="00530E9B" w:rsidRPr="001B2B0C">
        <w:rPr>
          <w:rFonts w:ascii="GHEA Grapalat" w:hAnsi="GHEA Grapalat"/>
          <w:lang w:val="hy-AM"/>
        </w:rPr>
        <w:t xml:space="preserve"> (հոկտեմբերի 18-29)</w:t>
      </w:r>
      <w:r w:rsidRPr="001B2B0C">
        <w:rPr>
          <w:rFonts w:ascii="GHEA Grapalat" w:hAnsi="GHEA Grapalat"/>
          <w:lang w:val="hy-AM"/>
        </w:rPr>
        <w:t xml:space="preserve">, </w:t>
      </w:r>
    </w:p>
    <w:p w14:paraId="3AF03058" w14:textId="546F9395" w:rsidR="007A6B00" w:rsidRPr="001B2B0C" w:rsidRDefault="007A6B00" w:rsidP="00AB00E2">
      <w:pPr>
        <w:pStyle w:val="ListParagraph"/>
        <w:numPr>
          <w:ilvl w:val="0"/>
          <w:numId w:val="4"/>
        </w:numPr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ՀՀ էկոնոմիկայի նախարարության համար երկարաժամկետ համընթաց դասընթացների ուսումնական պլանի մշակում</w:t>
      </w:r>
      <w:r w:rsidR="00DD3B8C" w:rsidRPr="001B2B0C">
        <w:rPr>
          <w:rFonts w:ascii="GHEA Grapalat" w:hAnsi="GHEA Grapalat"/>
          <w:lang w:val="hy-AM"/>
        </w:rPr>
        <w:t xml:space="preserve"> (հոկտեմբերի 18-30)</w:t>
      </w:r>
      <w:r w:rsidRPr="001B2B0C">
        <w:rPr>
          <w:rFonts w:ascii="GHEA Grapalat" w:hAnsi="GHEA Grapalat"/>
          <w:lang w:val="hy-AM"/>
        </w:rPr>
        <w:t xml:space="preserve">, </w:t>
      </w:r>
    </w:p>
    <w:p w14:paraId="2ACE002F" w14:textId="00F1D4E2" w:rsidR="007A6B00" w:rsidRPr="001B2B0C" w:rsidRDefault="007A6B00" w:rsidP="00AB00E2">
      <w:pPr>
        <w:pStyle w:val="ListParagraph"/>
        <w:numPr>
          <w:ilvl w:val="0"/>
          <w:numId w:val="4"/>
        </w:numPr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ՀՀ էկոնոմիկայի նախարարության համար համընթաց դասընթացների անցկացում և ուսումնական նյութերի ստեղծում</w:t>
      </w:r>
      <w:r w:rsidR="00DD3B8C" w:rsidRPr="001B2B0C">
        <w:rPr>
          <w:rFonts w:ascii="GHEA Grapalat" w:hAnsi="GHEA Grapalat"/>
          <w:lang w:val="hy-AM"/>
        </w:rPr>
        <w:t xml:space="preserve"> (նոյեմբեր 2021 – ապրիլ 2022)</w:t>
      </w:r>
      <w:r w:rsidRPr="001B2B0C">
        <w:rPr>
          <w:rFonts w:ascii="GHEA Grapalat" w:hAnsi="GHEA Grapalat"/>
          <w:lang w:val="hy-AM"/>
        </w:rPr>
        <w:t>,</w:t>
      </w:r>
    </w:p>
    <w:p w14:paraId="417253C0" w14:textId="7D7D2F4E" w:rsidR="007A6B00" w:rsidRPr="001B2B0C" w:rsidRDefault="007A6B00" w:rsidP="00AB00E2">
      <w:pPr>
        <w:pStyle w:val="ListParagraph"/>
        <w:numPr>
          <w:ilvl w:val="0"/>
          <w:numId w:val="4"/>
        </w:numPr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Դասընթացի մասնակիցների գիտելիքի և դրա աճի նախնական, ընթացիկ և ավարտական գնահատում</w:t>
      </w:r>
      <w:r w:rsidR="00DD3B8C" w:rsidRPr="001B2B0C">
        <w:rPr>
          <w:rFonts w:ascii="GHEA Grapalat" w:hAnsi="GHEA Grapalat"/>
          <w:lang w:val="hy-AM"/>
        </w:rPr>
        <w:t xml:space="preserve"> (նոյեմբեր 2021 – ապրիլ 2022)</w:t>
      </w:r>
      <w:r w:rsidRPr="001B2B0C">
        <w:rPr>
          <w:rFonts w:ascii="GHEA Grapalat" w:hAnsi="GHEA Grapalat"/>
          <w:lang w:val="hy-AM"/>
        </w:rPr>
        <w:t xml:space="preserve">, </w:t>
      </w:r>
    </w:p>
    <w:p w14:paraId="03BA5E5A" w14:textId="60DC0EF2" w:rsidR="007A6B00" w:rsidRPr="001B2B0C" w:rsidRDefault="007A6B00" w:rsidP="00AB00E2">
      <w:pPr>
        <w:pStyle w:val="ListParagraph"/>
        <w:numPr>
          <w:ilvl w:val="0"/>
          <w:numId w:val="4"/>
        </w:numPr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Հաշվետվությունների ներկայացում</w:t>
      </w:r>
      <w:r w:rsidR="00DD3B8C" w:rsidRPr="001B2B0C">
        <w:rPr>
          <w:rFonts w:ascii="GHEA Grapalat" w:hAnsi="GHEA Grapalat"/>
        </w:rPr>
        <w:t xml:space="preserve"> </w:t>
      </w:r>
      <w:r w:rsidR="00DD3B8C" w:rsidRPr="001B2B0C">
        <w:rPr>
          <w:rFonts w:ascii="GHEA Grapalat" w:hAnsi="GHEA Grapalat"/>
          <w:lang w:val="hy-AM"/>
        </w:rPr>
        <w:t>(հոկտեմբեր 2021 – ապրիլ 2022)</w:t>
      </w:r>
      <w:r w:rsidRPr="001B2B0C">
        <w:rPr>
          <w:rFonts w:ascii="GHEA Grapalat" w:hAnsi="GHEA Grapalat"/>
          <w:lang w:val="hy-AM"/>
        </w:rPr>
        <w:t>։</w:t>
      </w:r>
    </w:p>
    <w:p w14:paraId="514BE8A0" w14:textId="77777777" w:rsidR="007A6B00" w:rsidRPr="001B2B0C" w:rsidRDefault="007A6B00">
      <w:pPr>
        <w:rPr>
          <w:rFonts w:ascii="GHEA Grapalat" w:hAnsi="GHEA Grapalat"/>
          <w:lang w:val="hy-AM"/>
        </w:rPr>
      </w:pPr>
    </w:p>
    <w:p w14:paraId="1A08387F" w14:textId="6730DE8F" w:rsidR="0016771E" w:rsidRPr="001B2B0C" w:rsidRDefault="002E70B7" w:rsidP="00AE1830">
      <w:pPr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lastRenderedPageBreak/>
        <w:t>Մասնագետների աշխատանքային պարտականությունները ներառելու են, սակայն չեն սահմանափակվելու հետևյալով՝</w:t>
      </w:r>
    </w:p>
    <w:p w14:paraId="7196FCB9" w14:textId="3F898C21" w:rsidR="00C31FC6" w:rsidRPr="001B2B0C" w:rsidRDefault="00AB00E2" w:rsidP="00783DB8">
      <w:pPr>
        <w:pStyle w:val="Heading2"/>
        <w:rPr>
          <w:sz w:val="22"/>
          <w:szCs w:val="22"/>
        </w:rPr>
      </w:pPr>
      <w:r w:rsidRPr="001B2B0C">
        <w:rPr>
          <w:sz w:val="22"/>
          <w:szCs w:val="22"/>
        </w:rPr>
        <w:t xml:space="preserve">1) </w:t>
      </w:r>
      <w:r w:rsidR="00C31FC6" w:rsidRPr="001B2B0C">
        <w:rPr>
          <w:sz w:val="22"/>
          <w:szCs w:val="22"/>
        </w:rPr>
        <w:t>Երկշաբաթյա դասընթացի մասնակցություն (հոկտեմբերի 18-29)</w:t>
      </w:r>
    </w:p>
    <w:p w14:paraId="1CD31B38" w14:textId="2AF542B1" w:rsidR="00824CF0" w:rsidRPr="001B2B0C" w:rsidRDefault="002E70B7" w:rsidP="00824CF0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 xml:space="preserve">մասնակցել </w:t>
      </w:r>
      <w:r w:rsidR="00640B47" w:rsidRPr="001B2B0C">
        <w:rPr>
          <w:rFonts w:ascii="GHEA Grapalat" w:hAnsi="GHEA Grapalat"/>
          <w:lang w:val="hy-AM"/>
        </w:rPr>
        <w:t>ծրագրի</w:t>
      </w:r>
      <w:r w:rsidR="00552C7A" w:rsidRPr="001B2B0C">
        <w:rPr>
          <w:rFonts w:ascii="GHEA Grapalat" w:hAnsi="GHEA Grapalat"/>
          <w:lang w:val="hy-AM"/>
        </w:rPr>
        <w:t xml:space="preserve"> գործընկեր կազմակերպության</w:t>
      </w:r>
      <w:r w:rsidR="00464319" w:rsidRPr="001B2B0C">
        <w:rPr>
          <w:rFonts w:ascii="GHEA Grapalat" w:hAnsi="GHEA Grapalat"/>
          <w:lang w:val="hy-AM"/>
        </w:rPr>
        <w:t xml:space="preserve"> (Գերմանական օդատիեզերական կենտրոն / DLR)</w:t>
      </w:r>
      <w:r w:rsidR="00552C7A" w:rsidRPr="001B2B0C">
        <w:rPr>
          <w:rFonts w:ascii="GHEA Grapalat" w:hAnsi="GHEA Grapalat"/>
          <w:lang w:val="hy-AM"/>
        </w:rPr>
        <w:t xml:space="preserve"> կողմից կազմակերպված եր</w:t>
      </w:r>
      <w:r w:rsidR="00AE1830" w:rsidRPr="001B2B0C">
        <w:rPr>
          <w:rFonts w:ascii="GHEA Grapalat" w:hAnsi="GHEA Grapalat"/>
          <w:lang w:val="hy-AM"/>
        </w:rPr>
        <w:t>կ</w:t>
      </w:r>
      <w:r w:rsidR="00552C7A" w:rsidRPr="001B2B0C">
        <w:rPr>
          <w:rFonts w:ascii="GHEA Grapalat" w:hAnsi="GHEA Grapalat"/>
          <w:lang w:val="hy-AM"/>
        </w:rPr>
        <w:t>շաբաթյա դասընթացին</w:t>
      </w:r>
      <w:r w:rsidR="00A4734C" w:rsidRPr="001B2B0C">
        <w:rPr>
          <w:rFonts w:ascii="GHEA Grapalat" w:hAnsi="GHEA Grapalat"/>
          <w:lang w:val="hy-AM"/>
        </w:rPr>
        <w:t xml:space="preserve"> (հոկտ</w:t>
      </w:r>
      <w:r w:rsidR="006F7775" w:rsidRPr="001B2B0C">
        <w:rPr>
          <w:rFonts w:ascii="GHEA Grapalat" w:hAnsi="GHEA Grapalat"/>
          <w:lang w:val="hy-AM"/>
        </w:rPr>
        <w:t xml:space="preserve">եմբերի </w:t>
      </w:r>
      <w:r w:rsidR="00A4734C" w:rsidRPr="001B2B0C">
        <w:rPr>
          <w:rFonts w:ascii="GHEA Grapalat" w:hAnsi="GHEA Grapalat"/>
          <w:lang w:val="hy-AM"/>
        </w:rPr>
        <w:t>18-29), որի ժամանակ</w:t>
      </w:r>
      <w:r w:rsidR="00AE1830" w:rsidRPr="001B2B0C">
        <w:rPr>
          <w:rFonts w:ascii="GHEA Grapalat" w:hAnsi="GHEA Grapalat"/>
          <w:lang w:val="hy-AM"/>
        </w:rPr>
        <w:t xml:space="preserve"> </w:t>
      </w:r>
      <w:r w:rsidRPr="001B2B0C">
        <w:rPr>
          <w:rFonts w:ascii="GHEA Grapalat" w:hAnsi="GHEA Grapalat"/>
          <w:lang w:val="hy-AM"/>
        </w:rPr>
        <w:t>ուսուցանվելու</w:t>
      </w:r>
      <w:r w:rsidR="008469E9" w:rsidRPr="001B2B0C">
        <w:rPr>
          <w:rFonts w:ascii="GHEA Grapalat" w:hAnsi="GHEA Grapalat"/>
          <w:lang w:val="hy-AM"/>
        </w:rPr>
        <w:t xml:space="preserve"> </w:t>
      </w:r>
      <w:r w:rsidRPr="001B2B0C">
        <w:rPr>
          <w:rFonts w:ascii="GHEA Grapalat" w:hAnsi="GHEA Grapalat"/>
          <w:lang w:val="hy-AM"/>
        </w:rPr>
        <w:t xml:space="preserve">են </w:t>
      </w:r>
      <w:r w:rsidR="008469E9" w:rsidRPr="001B2B0C">
        <w:rPr>
          <w:rFonts w:ascii="GHEA Grapalat" w:hAnsi="GHEA Grapalat"/>
          <w:lang w:val="hy-AM"/>
        </w:rPr>
        <w:t xml:space="preserve">գործընկեր կազմակերպության կողմից </w:t>
      </w:r>
      <w:r w:rsidR="0016771E" w:rsidRPr="001B2B0C">
        <w:rPr>
          <w:rFonts w:ascii="GHEA Grapalat" w:hAnsi="GHEA Grapalat"/>
          <w:lang w:val="hy-AM"/>
        </w:rPr>
        <w:t xml:space="preserve">դաշտային հետազոտությունների և արբանյակային նկարների հիման վրա ՀՀ բնական կերհանդակների՝ արոտների և խոտհարքների, տարածման սահմանների, վիճակի, կենսազանգվածի և բեռնվածության վերաբերյալ </w:t>
      </w:r>
      <w:r w:rsidR="008469E9" w:rsidRPr="001B2B0C">
        <w:rPr>
          <w:rFonts w:ascii="GHEA Grapalat" w:hAnsi="GHEA Grapalat"/>
          <w:lang w:val="hy-AM"/>
        </w:rPr>
        <w:t>մոդելավոր</w:t>
      </w:r>
      <w:r w:rsidR="00235EC4" w:rsidRPr="001B2B0C">
        <w:rPr>
          <w:rFonts w:ascii="GHEA Grapalat" w:hAnsi="GHEA Grapalat"/>
          <w:lang w:val="hy-AM"/>
        </w:rPr>
        <w:t>մ</w:t>
      </w:r>
      <w:r w:rsidR="0016771E" w:rsidRPr="001B2B0C">
        <w:rPr>
          <w:rFonts w:ascii="GHEA Grapalat" w:hAnsi="GHEA Grapalat"/>
          <w:lang w:val="hy-AM"/>
        </w:rPr>
        <w:t>ան սկզբունքները և գործնական կիրառումը։</w:t>
      </w:r>
      <w:r w:rsidRPr="001B2B0C">
        <w:rPr>
          <w:rFonts w:ascii="GHEA Grapalat" w:hAnsi="GHEA Grapalat"/>
          <w:lang w:val="hy-AM"/>
        </w:rPr>
        <w:t xml:space="preserve"> Այս դասընթացների ժամանակ Մասնագետները պետք է</w:t>
      </w:r>
      <w:r w:rsidRPr="001B2B0C">
        <w:rPr>
          <w:rFonts w:ascii="Cambria Math" w:hAnsi="Cambria Math" w:cs="Cambria Math"/>
          <w:lang w:val="hy-AM"/>
        </w:rPr>
        <w:t>․</w:t>
      </w:r>
    </w:p>
    <w:p w14:paraId="25642A1C" w14:textId="34702C9B" w:rsidR="005428C4" w:rsidRPr="001B2B0C" w:rsidRDefault="00D8619A" w:rsidP="00C409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 xml:space="preserve">Մասնակցեն </w:t>
      </w:r>
      <w:r w:rsidRPr="001B2B0C">
        <w:rPr>
          <w:rFonts w:ascii="GHEA Grapalat" w:hAnsi="GHEA Grapalat"/>
          <w:b/>
          <w:bCs/>
          <w:lang w:val="hy-AM"/>
        </w:rPr>
        <w:t>երկշաբաթյա դասընթացի</w:t>
      </w:r>
      <w:r w:rsidRPr="001B2B0C">
        <w:rPr>
          <w:rFonts w:ascii="GHEA Grapalat" w:hAnsi="GHEA Grapalat"/>
          <w:lang w:val="hy-AM"/>
        </w:rPr>
        <w:t xml:space="preserve"> բոլոր օրերին</w:t>
      </w:r>
      <w:r w:rsidR="000B3B1A" w:rsidRPr="001B2B0C">
        <w:rPr>
          <w:rFonts w:ascii="GHEA Grapalat" w:hAnsi="GHEA Grapalat"/>
          <w:lang w:val="hy-AM"/>
        </w:rPr>
        <w:t xml:space="preserve">, </w:t>
      </w:r>
      <w:r w:rsidR="005428C4" w:rsidRPr="001B2B0C">
        <w:rPr>
          <w:rFonts w:ascii="GHEA Grapalat" w:hAnsi="GHEA Grapalat"/>
          <w:lang w:val="hy-AM"/>
        </w:rPr>
        <w:t>դասընթացների ավարտին տիրապետեն ամբողջ կրթական նյութը</w:t>
      </w:r>
      <w:r w:rsidR="001A1528" w:rsidRPr="001B2B0C">
        <w:rPr>
          <w:rFonts w:ascii="GHEA Grapalat" w:hAnsi="GHEA Grapalat"/>
          <w:lang w:val="hy-AM"/>
        </w:rPr>
        <w:t>՝ ադապտացնելու տրամադրված գիտելիքը ՀՀ իրականությանը և Նախարարության կարիքներին,</w:t>
      </w:r>
    </w:p>
    <w:p w14:paraId="27C23D72" w14:textId="167067FB" w:rsidR="002E70B7" w:rsidRPr="001B2B0C" w:rsidRDefault="000B3B1A" w:rsidP="00C409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 xml:space="preserve">Նախարարության </w:t>
      </w:r>
      <w:r w:rsidR="005428C4" w:rsidRPr="001B2B0C">
        <w:rPr>
          <w:rFonts w:ascii="GHEA Grapalat" w:hAnsi="GHEA Grapalat"/>
          <w:lang w:val="hy-AM"/>
        </w:rPr>
        <w:t xml:space="preserve">համար կազմակերպվելիք համընթաց դասընթացների իրականացման նպատակով բարձրացնեն քննարկման հարցեր՝ ըստ մասնավորեցման և/կամ ճշգրտման անհրաժեշտության, </w:t>
      </w:r>
    </w:p>
    <w:p w14:paraId="7D25A1CE" w14:textId="4C120007" w:rsidR="005428C4" w:rsidRPr="001B2B0C" w:rsidRDefault="005428C4" w:rsidP="00C409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 xml:space="preserve">Անհրաժեշտության դեպքում աջակցեն համաժամանակյա թարգմանության մասնագետին՝ տերմինաբանական ճշգրտումների և նեղ մասնագիտական թարգմանության  որակի բարձրացման հարցում, </w:t>
      </w:r>
    </w:p>
    <w:p w14:paraId="6997F5F7" w14:textId="59166C0E" w:rsidR="005428C4" w:rsidRPr="001B2B0C" w:rsidRDefault="006773A1" w:rsidP="00C409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 xml:space="preserve">Կատարեն </w:t>
      </w:r>
      <w:r w:rsidR="005428C4" w:rsidRPr="001B2B0C">
        <w:rPr>
          <w:rFonts w:ascii="GHEA Grapalat" w:hAnsi="GHEA Grapalat"/>
          <w:lang w:val="hy-AM"/>
        </w:rPr>
        <w:t xml:space="preserve">նշումներ և իրենց դիտարկումները ներկայացնեն </w:t>
      </w:r>
      <w:r w:rsidR="00640B47" w:rsidRPr="001B2B0C">
        <w:rPr>
          <w:rFonts w:ascii="GHEA Grapalat" w:hAnsi="GHEA Grapalat"/>
          <w:lang w:val="hy-AM"/>
        </w:rPr>
        <w:t>Ծրագրի</w:t>
      </w:r>
      <w:r w:rsidR="005428C4" w:rsidRPr="001B2B0C">
        <w:rPr>
          <w:rFonts w:ascii="GHEA Grapalat" w:hAnsi="GHEA Grapalat"/>
          <w:lang w:val="hy-AM"/>
        </w:rPr>
        <w:t xml:space="preserve"> ղեկավար</w:t>
      </w:r>
      <w:r w:rsidRPr="001B2B0C">
        <w:rPr>
          <w:rFonts w:ascii="GHEA Grapalat" w:hAnsi="GHEA Grapalat"/>
          <w:lang w:val="hy-AM"/>
        </w:rPr>
        <w:t>ներին</w:t>
      </w:r>
      <w:r w:rsidR="005428C4" w:rsidRPr="001B2B0C">
        <w:rPr>
          <w:rFonts w:ascii="GHEA Grapalat" w:hAnsi="GHEA Grapalat"/>
          <w:lang w:val="hy-AM"/>
        </w:rPr>
        <w:t xml:space="preserve">՝ Նախարարության համընթաց դասընթացների </w:t>
      </w:r>
      <w:r w:rsidR="00DC6F48" w:rsidRPr="001B2B0C">
        <w:rPr>
          <w:rFonts w:ascii="GHEA Grapalat" w:hAnsi="GHEA Grapalat"/>
          <w:lang w:val="hy-AM"/>
        </w:rPr>
        <w:t>բովանդակության և կազմակերպման վերաբերյալ</w:t>
      </w:r>
      <w:r w:rsidR="00192263" w:rsidRPr="001B2B0C">
        <w:rPr>
          <w:rFonts w:ascii="GHEA Grapalat" w:hAnsi="GHEA Grapalat"/>
          <w:lang w:val="hy-AM"/>
        </w:rPr>
        <w:t xml:space="preserve">, </w:t>
      </w:r>
    </w:p>
    <w:p w14:paraId="51D158C5" w14:textId="51B33D96" w:rsidR="00521EC4" w:rsidRPr="001B2B0C" w:rsidRDefault="00521EC4" w:rsidP="00C409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Մասնակիցները պետք է պատրաստ լինեն, որ գործատուն կարող է իրականացնել դասընթացի մասնակիցների բավարարվածության գնահատում, ինչպես նաև պահանջել մատուցված դասընթացների վկայություն՝ մասնակիցների կողմից ստորագրված թերթիկի</w:t>
      </w:r>
      <w:r w:rsidR="005C4D4A" w:rsidRPr="001B2B0C">
        <w:rPr>
          <w:rFonts w:ascii="GHEA Grapalat" w:hAnsi="GHEA Grapalat"/>
          <w:lang w:val="hy-AM"/>
        </w:rPr>
        <w:t>,</w:t>
      </w:r>
      <w:r w:rsidRPr="001B2B0C">
        <w:rPr>
          <w:rFonts w:ascii="GHEA Grapalat" w:hAnsi="GHEA Grapalat"/>
          <w:lang w:val="hy-AM"/>
        </w:rPr>
        <w:t xml:space="preserve"> ժամատախտակի </w:t>
      </w:r>
      <w:r w:rsidR="005C4D4A" w:rsidRPr="001B2B0C">
        <w:rPr>
          <w:rFonts w:ascii="GHEA Grapalat" w:hAnsi="GHEA Grapalat"/>
          <w:lang w:val="hy-AM"/>
        </w:rPr>
        <w:t xml:space="preserve">և լուսանկարների </w:t>
      </w:r>
      <w:r w:rsidRPr="001B2B0C">
        <w:rPr>
          <w:rFonts w:ascii="GHEA Grapalat" w:hAnsi="GHEA Grapalat"/>
          <w:lang w:val="hy-AM"/>
        </w:rPr>
        <w:t>տեսքով։</w:t>
      </w:r>
    </w:p>
    <w:p w14:paraId="4E3D8AB1" w14:textId="245D6A8B" w:rsidR="00C31FC6" w:rsidRPr="001B2B0C" w:rsidRDefault="00465EFB" w:rsidP="00B65C85">
      <w:pPr>
        <w:pStyle w:val="Heading2"/>
        <w:rPr>
          <w:sz w:val="22"/>
          <w:szCs w:val="22"/>
        </w:rPr>
      </w:pPr>
      <w:r w:rsidRPr="001B2B0C">
        <w:rPr>
          <w:sz w:val="22"/>
          <w:szCs w:val="22"/>
        </w:rPr>
        <w:t xml:space="preserve">2) </w:t>
      </w:r>
      <w:r w:rsidR="00C31FC6" w:rsidRPr="001B2B0C">
        <w:rPr>
          <w:sz w:val="22"/>
          <w:szCs w:val="22"/>
        </w:rPr>
        <w:t>ՀՀ էկոնոմիկայի նախարարության համար երկարաժամկետ համընթաց դասընթացների ուսումնական պլանի մշակում (հոկտեմբերի 18-30)</w:t>
      </w:r>
    </w:p>
    <w:p w14:paraId="194F2CE1" w14:textId="0477E1C5" w:rsidR="004C6AF4" w:rsidRPr="001B2B0C" w:rsidRDefault="00027D86" w:rsidP="00327602">
      <w:pPr>
        <w:spacing w:line="276" w:lineRule="auto"/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Երկշաբաթյա դ</w:t>
      </w:r>
      <w:r w:rsidR="004C6AF4" w:rsidRPr="001B2B0C">
        <w:rPr>
          <w:rFonts w:ascii="GHEA Grapalat" w:hAnsi="GHEA Grapalat"/>
          <w:lang w:val="hy-AM"/>
        </w:rPr>
        <w:t xml:space="preserve">ասընթացների օրական տևողությունը կազմելու է </w:t>
      </w:r>
      <w:r w:rsidR="004C6AF4" w:rsidRPr="001B2B0C">
        <w:rPr>
          <w:rFonts w:ascii="GHEA Grapalat" w:hAnsi="GHEA Grapalat"/>
          <w:b/>
          <w:bCs/>
          <w:lang w:val="hy-AM"/>
        </w:rPr>
        <w:t>երեք ժամ</w:t>
      </w:r>
      <w:r w:rsidR="004C6AF4" w:rsidRPr="001B2B0C">
        <w:rPr>
          <w:rFonts w:ascii="GHEA Grapalat" w:hAnsi="GHEA Grapalat"/>
          <w:lang w:val="hy-AM"/>
        </w:rPr>
        <w:t>։ Ակնկալվում է, որ Մասնագետները</w:t>
      </w:r>
      <w:r w:rsidR="00FE0551" w:rsidRPr="001B2B0C">
        <w:rPr>
          <w:rFonts w:ascii="GHEA Grapalat" w:hAnsi="GHEA Grapalat"/>
          <w:lang w:val="hy-AM"/>
        </w:rPr>
        <w:t xml:space="preserve"> տվյալ աշխատանքային օրվա </w:t>
      </w:r>
      <w:r w:rsidR="00A4734C" w:rsidRPr="001B2B0C">
        <w:rPr>
          <w:rFonts w:ascii="GHEA Grapalat" w:hAnsi="GHEA Grapalat"/>
          <w:lang w:val="hy-AM"/>
        </w:rPr>
        <w:t>մնացած մասը (5 աշխատանքային ժամ) կօգտագործեն ծրագրի նպատակներին հասնելու համար, և երկշաբաթյա դասընթացների ավարտին (հոկտ</w:t>
      </w:r>
      <w:r w:rsidR="005C4D4A" w:rsidRPr="001B2B0C">
        <w:rPr>
          <w:rFonts w:ascii="GHEA Grapalat" w:hAnsi="GHEA Grapalat"/>
          <w:lang w:val="hy-AM"/>
        </w:rPr>
        <w:t xml:space="preserve">եմբերի </w:t>
      </w:r>
      <w:r w:rsidR="00A4734C" w:rsidRPr="001B2B0C">
        <w:rPr>
          <w:rFonts w:ascii="GHEA Grapalat" w:hAnsi="GHEA Grapalat"/>
          <w:lang w:val="hy-AM"/>
        </w:rPr>
        <w:t xml:space="preserve">30) </w:t>
      </w:r>
      <w:r w:rsidR="004B30DA" w:rsidRPr="001B2B0C">
        <w:rPr>
          <w:rFonts w:ascii="GHEA Grapalat" w:hAnsi="GHEA Grapalat"/>
          <w:lang w:val="hy-AM"/>
        </w:rPr>
        <w:t xml:space="preserve">գործատուին </w:t>
      </w:r>
      <w:r w:rsidR="00A4734C" w:rsidRPr="001B2B0C">
        <w:rPr>
          <w:rFonts w:ascii="GHEA Grapalat" w:hAnsi="GHEA Grapalat"/>
          <w:lang w:val="hy-AM"/>
        </w:rPr>
        <w:t>կներկայացնեն</w:t>
      </w:r>
      <w:r w:rsidR="00E01B83" w:rsidRPr="001B2B0C">
        <w:rPr>
          <w:rFonts w:ascii="Cambria Math" w:hAnsi="Cambria Math" w:cs="Cambria Math"/>
          <w:lang w:val="hy-AM"/>
        </w:rPr>
        <w:t>․</w:t>
      </w:r>
    </w:p>
    <w:p w14:paraId="10567042" w14:textId="26C5ECD7" w:rsidR="00B55CD2" w:rsidRPr="001B2B0C" w:rsidRDefault="009C645B" w:rsidP="00153D91">
      <w:pPr>
        <w:pStyle w:val="ListParagraph"/>
        <w:numPr>
          <w:ilvl w:val="0"/>
          <w:numId w:val="2"/>
        </w:numPr>
        <w:ind w:left="284" w:hanging="284"/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Նախարարության համար նախատեսվ</w:t>
      </w:r>
      <w:r w:rsidR="008F0E44" w:rsidRPr="001B2B0C">
        <w:rPr>
          <w:rFonts w:ascii="GHEA Grapalat" w:hAnsi="GHEA Grapalat"/>
          <w:lang w:val="hy-AM"/>
        </w:rPr>
        <w:t xml:space="preserve">ած </w:t>
      </w:r>
      <w:r w:rsidR="00533F12" w:rsidRPr="001B2B0C">
        <w:rPr>
          <w:rFonts w:ascii="GHEA Grapalat" w:hAnsi="GHEA Grapalat"/>
          <w:lang w:val="hy-AM"/>
        </w:rPr>
        <w:t xml:space="preserve">հետագա </w:t>
      </w:r>
      <w:r w:rsidR="008F0E44" w:rsidRPr="001B2B0C">
        <w:rPr>
          <w:rFonts w:ascii="GHEA Grapalat" w:hAnsi="GHEA Grapalat"/>
          <w:lang w:val="hy-AM"/>
        </w:rPr>
        <w:t>համընթաց դասընթացների</w:t>
      </w:r>
      <w:r w:rsidR="008F6E74" w:rsidRPr="001B2B0C">
        <w:rPr>
          <w:rFonts w:ascii="GHEA Grapalat" w:hAnsi="GHEA Grapalat"/>
          <w:lang w:val="hy-AM"/>
        </w:rPr>
        <w:t xml:space="preserve"> </w:t>
      </w:r>
      <w:r w:rsidRPr="001B2B0C">
        <w:rPr>
          <w:rFonts w:ascii="GHEA Grapalat" w:hAnsi="GHEA Grapalat"/>
          <w:lang w:val="hy-AM"/>
        </w:rPr>
        <w:t>ուսումնական պլան և դասընթացների տրամադրման ժամանակացույց</w:t>
      </w:r>
      <w:r w:rsidR="008F6E74" w:rsidRPr="001B2B0C">
        <w:rPr>
          <w:rFonts w:ascii="Cambria Math" w:hAnsi="Cambria Math" w:cs="Cambria Math"/>
          <w:lang w:val="hy-AM"/>
        </w:rPr>
        <w:t>․</w:t>
      </w:r>
      <w:r w:rsidR="008F6E74" w:rsidRPr="001B2B0C">
        <w:rPr>
          <w:rFonts w:ascii="GHEA Grapalat" w:hAnsi="GHEA Grapalat"/>
          <w:lang w:val="hy-AM"/>
        </w:rPr>
        <w:t xml:space="preserve"> ուսումնական </w:t>
      </w:r>
      <w:r w:rsidR="00824CF0" w:rsidRPr="001B2B0C">
        <w:rPr>
          <w:rFonts w:ascii="GHEA Grapalat" w:hAnsi="GHEA Grapalat"/>
          <w:lang w:val="hy-AM"/>
        </w:rPr>
        <w:t>պլան</w:t>
      </w:r>
      <w:r w:rsidR="008A3C80" w:rsidRPr="001B2B0C">
        <w:rPr>
          <w:rFonts w:ascii="GHEA Grapalat" w:hAnsi="GHEA Grapalat"/>
          <w:lang w:val="hy-AM"/>
        </w:rPr>
        <w:t>ը</w:t>
      </w:r>
      <w:r w:rsidR="00824CF0" w:rsidRPr="001B2B0C">
        <w:rPr>
          <w:rFonts w:ascii="GHEA Grapalat" w:hAnsi="GHEA Grapalat"/>
          <w:lang w:val="hy-AM"/>
        </w:rPr>
        <w:t xml:space="preserve"> պետք է</w:t>
      </w:r>
      <w:r w:rsidR="00E91719" w:rsidRPr="001B2B0C">
        <w:rPr>
          <w:rFonts w:ascii="GHEA Grapalat" w:hAnsi="GHEA Grapalat"/>
          <w:lang w:val="hy-AM"/>
        </w:rPr>
        <w:t xml:space="preserve"> կազմված</w:t>
      </w:r>
      <w:r w:rsidR="00824CF0" w:rsidRPr="001B2B0C">
        <w:rPr>
          <w:rFonts w:ascii="GHEA Grapalat" w:hAnsi="GHEA Grapalat"/>
          <w:lang w:val="hy-AM"/>
        </w:rPr>
        <w:t xml:space="preserve"> լինի </w:t>
      </w:r>
      <w:r w:rsidR="00D25DED" w:rsidRPr="001B2B0C">
        <w:rPr>
          <w:rFonts w:ascii="GHEA Grapalat" w:hAnsi="GHEA Grapalat"/>
          <w:lang w:val="hy-AM"/>
        </w:rPr>
        <w:t xml:space="preserve">գործընկեր կազմակերպության կողմից </w:t>
      </w:r>
      <w:r w:rsidR="00824CF0" w:rsidRPr="001B2B0C">
        <w:rPr>
          <w:rFonts w:ascii="GHEA Grapalat" w:hAnsi="GHEA Grapalat"/>
          <w:lang w:val="hy-AM"/>
        </w:rPr>
        <w:t>երկշաբաթյա դասընթացի բովանդակության</w:t>
      </w:r>
      <w:r w:rsidR="00D25DED" w:rsidRPr="001B2B0C">
        <w:rPr>
          <w:rFonts w:ascii="GHEA Grapalat" w:hAnsi="GHEA Grapalat"/>
          <w:lang w:val="hy-AM"/>
        </w:rPr>
        <w:t xml:space="preserve"> հիման</w:t>
      </w:r>
      <w:r w:rsidR="00824CF0" w:rsidRPr="001B2B0C">
        <w:rPr>
          <w:rFonts w:ascii="GHEA Grapalat" w:hAnsi="GHEA Grapalat"/>
          <w:lang w:val="hy-AM"/>
        </w:rPr>
        <w:t xml:space="preserve"> վրա և </w:t>
      </w:r>
      <w:r w:rsidR="008A3C80" w:rsidRPr="001B2B0C">
        <w:rPr>
          <w:rFonts w:ascii="GHEA Grapalat" w:hAnsi="GHEA Grapalat"/>
          <w:lang w:val="hy-AM"/>
        </w:rPr>
        <w:t>դասընթացների թեմաների բաշխումը պետք է համապատասխանի Նախարարության համապատասխան անձանց հասանելիությանը,</w:t>
      </w:r>
    </w:p>
    <w:p w14:paraId="5CE049B8" w14:textId="051F0002" w:rsidR="002B27B3" w:rsidRPr="001B2B0C" w:rsidRDefault="00640B47" w:rsidP="00153D91">
      <w:pPr>
        <w:pStyle w:val="ListParagraph"/>
        <w:numPr>
          <w:ilvl w:val="0"/>
          <w:numId w:val="2"/>
        </w:numPr>
        <w:ind w:left="284" w:hanging="284"/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Ծրագրի</w:t>
      </w:r>
      <w:r w:rsidR="00F83AC3" w:rsidRPr="001B2B0C">
        <w:rPr>
          <w:rFonts w:ascii="GHEA Grapalat" w:hAnsi="GHEA Grapalat"/>
          <w:lang w:val="hy-AM"/>
        </w:rPr>
        <w:t xml:space="preserve"> շահակիցների կողմից</w:t>
      </w:r>
      <w:r w:rsidR="00D25DED" w:rsidRPr="001B2B0C">
        <w:rPr>
          <w:rFonts w:ascii="GHEA Grapalat" w:hAnsi="GHEA Grapalat"/>
          <w:lang w:val="hy-AM"/>
        </w:rPr>
        <w:t xml:space="preserve"> ուսումնական պլանի վերաբերյալ մեկնաբանություններ ստանալու </w:t>
      </w:r>
      <w:r w:rsidR="005C4D4A" w:rsidRPr="001B2B0C">
        <w:rPr>
          <w:rFonts w:ascii="GHEA Grapalat" w:hAnsi="GHEA Grapalat"/>
          <w:lang w:val="hy-AM"/>
        </w:rPr>
        <w:t xml:space="preserve">դեպքում </w:t>
      </w:r>
      <w:r w:rsidR="00D25DED" w:rsidRPr="001B2B0C">
        <w:rPr>
          <w:rFonts w:ascii="GHEA Grapalat" w:hAnsi="GHEA Grapalat"/>
          <w:lang w:val="hy-AM"/>
        </w:rPr>
        <w:t>ԱՏՀ մասնագետ</w:t>
      </w:r>
      <w:r w:rsidR="00F83AC3" w:rsidRPr="001B2B0C">
        <w:rPr>
          <w:rFonts w:ascii="GHEA Grapalat" w:hAnsi="GHEA Grapalat"/>
          <w:lang w:val="hy-AM"/>
        </w:rPr>
        <w:t>ներ</w:t>
      </w:r>
      <w:r w:rsidR="00D25DED" w:rsidRPr="001B2B0C">
        <w:rPr>
          <w:rFonts w:ascii="GHEA Grapalat" w:hAnsi="GHEA Grapalat"/>
          <w:lang w:val="hy-AM"/>
        </w:rPr>
        <w:t xml:space="preserve">ը պետք է մեկնաբանություններին վերաբերող համապատասխան փոփոխությունները </w:t>
      </w:r>
      <w:r w:rsidR="00001AF7" w:rsidRPr="001B2B0C">
        <w:rPr>
          <w:rFonts w:ascii="GHEA Grapalat" w:hAnsi="GHEA Grapalat"/>
          <w:lang w:val="hy-AM"/>
        </w:rPr>
        <w:t xml:space="preserve">կատարեն </w:t>
      </w:r>
      <w:r w:rsidR="00D25DED" w:rsidRPr="001B2B0C">
        <w:rPr>
          <w:rFonts w:ascii="GHEA Grapalat" w:hAnsi="GHEA Grapalat"/>
          <w:lang w:val="hy-AM"/>
        </w:rPr>
        <w:t xml:space="preserve">դրանք ստանալուց հետո </w:t>
      </w:r>
      <w:r w:rsidR="003175AD" w:rsidRPr="001B2B0C">
        <w:rPr>
          <w:rFonts w:ascii="GHEA Grapalat" w:hAnsi="GHEA Grapalat"/>
          <w:lang w:val="hy-AM"/>
        </w:rPr>
        <w:t>3-5</w:t>
      </w:r>
      <w:r w:rsidR="00001AF7" w:rsidRPr="001B2B0C">
        <w:rPr>
          <w:rFonts w:ascii="GHEA Grapalat" w:hAnsi="GHEA Grapalat"/>
          <w:lang w:val="hy-AM"/>
        </w:rPr>
        <w:t xml:space="preserve"> աշխատանքային օրվա ընթացքում</w:t>
      </w:r>
      <w:r w:rsidR="00D25DED" w:rsidRPr="001B2B0C">
        <w:rPr>
          <w:rFonts w:ascii="GHEA Grapalat" w:hAnsi="GHEA Grapalat"/>
          <w:lang w:val="hy-AM"/>
        </w:rPr>
        <w:t>։</w:t>
      </w:r>
    </w:p>
    <w:p w14:paraId="4B5D4DC8" w14:textId="77777777" w:rsidR="00C31FC6" w:rsidRPr="001B2B0C" w:rsidRDefault="00C31FC6" w:rsidP="00CB0A48">
      <w:pPr>
        <w:rPr>
          <w:rFonts w:ascii="GHEA Grapalat" w:hAnsi="GHEA Grapalat"/>
          <w:b/>
          <w:bCs/>
          <w:i/>
          <w:iCs/>
          <w:lang w:val="hy-AM"/>
        </w:rPr>
      </w:pPr>
    </w:p>
    <w:p w14:paraId="557DD995" w14:textId="4754AF37" w:rsidR="00C31FC6" w:rsidRPr="001B2B0C" w:rsidRDefault="00C31FC6" w:rsidP="00B65C85">
      <w:pPr>
        <w:pStyle w:val="Heading2"/>
        <w:rPr>
          <w:sz w:val="22"/>
          <w:szCs w:val="22"/>
        </w:rPr>
      </w:pPr>
      <w:r w:rsidRPr="001B2B0C">
        <w:rPr>
          <w:sz w:val="22"/>
          <w:szCs w:val="22"/>
        </w:rPr>
        <w:lastRenderedPageBreak/>
        <w:t>3) ՀՀ էկոնոմիկայի նախարարության համար համընթաց դասընթացների անցկացում և ուսումնական նյութերի ստեղծում (նոյեմբեր 2021 – ապրիլ 2022),</w:t>
      </w:r>
    </w:p>
    <w:p w14:paraId="524719F4" w14:textId="77777777" w:rsidR="00CB0A48" w:rsidRPr="001B2B0C" w:rsidRDefault="003175AD" w:rsidP="00171BEA">
      <w:pPr>
        <w:pStyle w:val="ListParagraph"/>
        <w:numPr>
          <w:ilvl w:val="0"/>
          <w:numId w:val="2"/>
        </w:numPr>
        <w:ind w:left="284" w:hanging="284"/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Մ</w:t>
      </w:r>
      <w:r w:rsidR="007C56DF" w:rsidRPr="001B2B0C">
        <w:rPr>
          <w:rFonts w:ascii="GHEA Grapalat" w:hAnsi="GHEA Grapalat"/>
          <w:lang w:val="hy-AM"/>
        </w:rPr>
        <w:t>ասնագետ</w:t>
      </w:r>
      <w:r w:rsidRPr="001B2B0C">
        <w:rPr>
          <w:rFonts w:ascii="GHEA Grapalat" w:hAnsi="GHEA Grapalat"/>
          <w:lang w:val="hy-AM"/>
        </w:rPr>
        <w:t>ներ</w:t>
      </w:r>
      <w:r w:rsidR="007C56DF" w:rsidRPr="001B2B0C">
        <w:rPr>
          <w:rFonts w:ascii="GHEA Grapalat" w:hAnsi="GHEA Grapalat"/>
          <w:lang w:val="hy-AM"/>
        </w:rPr>
        <w:t xml:space="preserve">ը պարտավոր </w:t>
      </w:r>
      <w:r w:rsidRPr="001B2B0C">
        <w:rPr>
          <w:rFonts w:ascii="GHEA Grapalat" w:hAnsi="GHEA Grapalat"/>
          <w:lang w:val="hy-AM"/>
        </w:rPr>
        <w:t>են</w:t>
      </w:r>
      <w:r w:rsidR="007C56DF" w:rsidRPr="001B2B0C">
        <w:rPr>
          <w:rFonts w:ascii="GHEA Grapalat" w:hAnsi="GHEA Grapalat"/>
          <w:lang w:val="hy-AM"/>
        </w:rPr>
        <w:t xml:space="preserve"> ուսումնական պլանի շրջանակում պատշաճ իրականացնել դասընթացները</w:t>
      </w:r>
      <w:r w:rsidR="00153D91" w:rsidRPr="001B2B0C">
        <w:rPr>
          <w:rFonts w:ascii="GHEA Grapalat" w:hAnsi="GHEA Grapalat"/>
          <w:lang w:val="hy-AM"/>
        </w:rPr>
        <w:t xml:space="preserve">, </w:t>
      </w:r>
    </w:p>
    <w:p w14:paraId="1A2A69AE" w14:textId="4E5CEDF8" w:rsidR="00CD50EC" w:rsidRPr="001B2B0C" w:rsidRDefault="00153D91" w:rsidP="00171BEA">
      <w:pPr>
        <w:pStyle w:val="ListParagraph"/>
        <w:numPr>
          <w:ilvl w:val="0"/>
          <w:numId w:val="2"/>
        </w:numPr>
        <w:ind w:left="284" w:hanging="284"/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 xml:space="preserve">մշակել յուրաքանչյուր թեմայի վերաբերյալ հակիրճ, սակայն բովանդակալից ուղեցույց՝ ապահովելու համար </w:t>
      </w:r>
      <w:r w:rsidR="00640B47" w:rsidRPr="001B2B0C">
        <w:rPr>
          <w:rFonts w:ascii="GHEA Grapalat" w:hAnsi="GHEA Grapalat"/>
          <w:lang w:val="hy-AM"/>
        </w:rPr>
        <w:t>ծրագրի</w:t>
      </w:r>
      <w:r w:rsidRPr="001B2B0C">
        <w:rPr>
          <w:rFonts w:ascii="GHEA Grapalat" w:hAnsi="GHEA Grapalat"/>
          <w:lang w:val="hy-AM"/>
        </w:rPr>
        <w:t xml:space="preserve"> և Նախարարության համար գիտելիքի փոխանցումը և հարակայունությունը (knowledge transfer and sustainibility)</w:t>
      </w:r>
      <w:r w:rsidR="00CD50EC" w:rsidRPr="001B2B0C">
        <w:rPr>
          <w:rFonts w:ascii="GHEA Grapalat" w:hAnsi="GHEA Grapalat"/>
          <w:lang w:val="hy-AM"/>
        </w:rPr>
        <w:t>։</w:t>
      </w:r>
    </w:p>
    <w:p w14:paraId="56F4DE38" w14:textId="26A5E68E" w:rsidR="00F534AC" w:rsidRPr="001B2B0C" w:rsidRDefault="00F534AC" w:rsidP="00B65C85">
      <w:pPr>
        <w:pStyle w:val="Heading2"/>
        <w:rPr>
          <w:sz w:val="22"/>
          <w:szCs w:val="22"/>
        </w:rPr>
      </w:pPr>
      <w:r w:rsidRPr="001B2B0C">
        <w:rPr>
          <w:sz w:val="22"/>
          <w:szCs w:val="22"/>
        </w:rPr>
        <w:t xml:space="preserve">3) Դասընթացի մասնակիցների գիտելիքի և դրա աճի նախնական, ընթացիկ և ավարտական գնահատում (նոյեմբեր 2021 – ապրիլ 2022), </w:t>
      </w:r>
    </w:p>
    <w:p w14:paraId="4636B494" w14:textId="77777777" w:rsidR="00F534AC" w:rsidRPr="001B2B0C" w:rsidRDefault="00F534AC" w:rsidP="00F534AC">
      <w:pPr>
        <w:pStyle w:val="ListParagraph"/>
        <w:numPr>
          <w:ilvl w:val="0"/>
          <w:numId w:val="2"/>
        </w:numPr>
        <w:ind w:left="284" w:hanging="284"/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Մասնագետները պետք է ներկայացնեն իրենց կողմից անցկացվելիք դասընթացների արդյունավետության գնահատման հայալեզու գործիքներ, ինչպես օրինակ նախա- և հետգնահատման հարցաշարեր՝ համընթաց դասընթացների մասնակիցների նախնական գիտելիքի և դրանց մակարդակի բարձրացման գնահատման համար, իրականացնեն ընթացիկ գնահատումներ և հաշվետվություն ներկայացնեն գործատուին անգլերեն լեզվով։</w:t>
      </w:r>
    </w:p>
    <w:p w14:paraId="7809FEA3" w14:textId="2E463FCD" w:rsidR="00F534AC" w:rsidRPr="001B2B0C" w:rsidRDefault="00F534AC" w:rsidP="00B65C85">
      <w:pPr>
        <w:pStyle w:val="Heading2"/>
        <w:rPr>
          <w:sz w:val="22"/>
          <w:szCs w:val="22"/>
        </w:rPr>
      </w:pPr>
      <w:r w:rsidRPr="001B2B0C">
        <w:rPr>
          <w:sz w:val="22"/>
          <w:szCs w:val="22"/>
        </w:rPr>
        <w:t>4) Հաշվետվությունների ներկայացում (հոկտեմբեր 2021 – ապրիլ 2022)։</w:t>
      </w:r>
    </w:p>
    <w:p w14:paraId="33C25698" w14:textId="77680462" w:rsidR="007C56DF" w:rsidRPr="001B2B0C" w:rsidRDefault="00CD50EC" w:rsidP="00171BEA">
      <w:pPr>
        <w:pStyle w:val="ListParagraph"/>
        <w:numPr>
          <w:ilvl w:val="0"/>
          <w:numId w:val="2"/>
        </w:numPr>
        <w:ind w:left="284" w:hanging="284"/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Համընթաց դասընթացների տա</w:t>
      </w:r>
      <w:r w:rsidR="00A01C68" w:rsidRPr="001B2B0C">
        <w:rPr>
          <w:rFonts w:ascii="GHEA Grapalat" w:hAnsi="GHEA Grapalat"/>
          <w:lang w:val="hy-AM"/>
        </w:rPr>
        <w:t>ր</w:t>
      </w:r>
      <w:r w:rsidRPr="001B2B0C">
        <w:rPr>
          <w:rFonts w:ascii="GHEA Grapalat" w:hAnsi="GHEA Grapalat"/>
          <w:lang w:val="hy-AM"/>
        </w:rPr>
        <w:t>բեր փուլերում ներկայացնել համաձայնեցված կամ ցպահանջ հաշվետվություններ անգլերեն լեզվով</w:t>
      </w:r>
      <w:r w:rsidR="005C4D4A" w:rsidRPr="001B2B0C">
        <w:rPr>
          <w:rFonts w:ascii="GHEA Grapalat" w:hAnsi="GHEA Grapalat"/>
          <w:lang w:val="hy-AM"/>
        </w:rPr>
        <w:t>։</w:t>
      </w:r>
    </w:p>
    <w:p w14:paraId="3D83D7F2" w14:textId="1D18CED4" w:rsidR="002B27B3" w:rsidRPr="001B2B0C" w:rsidRDefault="00523740" w:rsidP="00B65C85">
      <w:pPr>
        <w:pStyle w:val="Heading2"/>
        <w:rPr>
          <w:sz w:val="22"/>
          <w:szCs w:val="22"/>
        </w:rPr>
      </w:pPr>
      <w:r w:rsidRPr="001B2B0C">
        <w:rPr>
          <w:sz w:val="22"/>
          <w:szCs w:val="22"/>
        </w:rPr>
        <w:t>Ընդհանուր պահանջներ</w:t>
      </w:r>
    </w:p>
    <w:p w14:paraId="298D3315" w14:textId="77777777" w:rsidR="00986C37" w:rsidRPr="001B2B0C" w:rsidRDefault="00986C37" w:rsidP="00986C37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Մասնագետները պետք է լրացնեն ամսական կտրվածքով աշխատաժամանակի հաշվարկի տեղեկագիր (timesheet)՝ ըստ գործատուի ներկայացրած ձևաչափի և պահանջների,</w:t>
      </w:r>
    </w:p>
    <w:p w14:paraId="13EBFEA7" w14:textId="14D76226" w:rsidR="00986C37" w:rsidRPr="001B2B0C" w:rsidRDefault="00986C37" w:rsidP="00986C37">
      <w:pPr>
        <w:pStyle w:val="ListParagraph"/>
        <w:numPr>
          <w:ilvl w:val="0"/>
          <w:numId w:val="7"/>
        </w:numPr>
        <w:ind w:left="360"/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 xml:space="preserve">Մասնագետները պարտավորվում են լինել հասանելի սահմանված և </w:t>
      </w:r>
      <w:r w:rsidR="00640B47" w:rsidRPr="001B2B0C">
        <w:rPr>
          <w:rFonts w:ascii="GHEA Grapalat" w:hAnsi="GHEA Grapalat"/>
          <w:lang w:val="hy-AM"/>
        </w:rPr>
        <w:t>ծրագրի</w:t>
      </w:r>
      <w:r w:rsidRPr="001B2B0C">
        <w:rPr>
          <w:rFonts w:ascii="GHEA Grapalat" w:hAnsi="GHEA Grapalat"/>
          <w:lang w:val="hy-AM"/>
        </w:rPr>
        <w:t xml:space="preserve"> շահակիցների կողմից հաստատված ժամանակացույցի ողջ ընթացքում՝ հաշվի առնելով նաև որոշ օրերի հնարավոր փոփոխություն</w:t>
      </w:r>
      <w:r w:rsidR="00F45AF8" w:rsidRPr="001B2B0C">
        <w:rPr>
          <w:rFonts w:ascii="GHEA Grapalat" w:hAnsi="GHEA Grapalat"/>
          <w:lang w:val="hy-AM"/>
        </w:rPr>
        <w:t>ը</w:t>
      </w:r>
      <w:r w:rsidR="00803EBE" w:rsidRPr="001B2B0C">
        <w:rPr>
          <w:rFonts w:ascii="GHEA Grapalat" w:hAnsi="GHEA Grapalat"/>
          <w:lang w:val="hy-AM"/>
        </w:rPr>
        <w:t>։</w:t>
      </w:r>
    </w:p>
    <w:p w14:paraId="0F53F0ED" w14:textId="77777777" w:rsidR="00523740" w:rsidRPr="001B2B0C" w:rsidRDefault="00523740" w:rsidP="00986C37">
      <w:pPr>
        <w:jc w:val="both"/>
        <w:rPr>
          <w:rFonts w:ascii="GHEA Grapalat" w:hAnsi="GHEA Grapalat"/>
          <w:lang w:val="hy-AM"/>
        </w:rPr>
      </w:pPr>
    </w:p>
    <w:p w14:paraId="2C7B742B" w14:textId="21AEDB67" w:rsidR="006223A0" w:rsidRDefault="000C79B5" w:rsidP="009E57B4">
      <w:pPr>
        <w:pStyle w:val="Heading1"/>
      </w:pPr>
      <w:r w:rsidRPr="001B2B0C">
        <w:t>ՆԵՐԿԱՅԱՑՎՈՂ ՆՎԱԶԱԳՈՒՅՆ ՊԱՀԱՆՋՆԵՐ</w:t>
      </w:r>
    </w:p>
    <w:p w14:paraId="2766047A" w14:textId="77777777" w:rsidR="000C79B5" w:rsidRPr="000C79B5" w:rsidRDefault="000C79B5" w:rsidP="000C79B5">
      <w:pPr>
        <w:rPr>
          <w:lang w:val="hy-AM"/>
        </w:rPr>
      </w:pPr>
    </w:p>
    <w:p w14:paraId="2EC29867" w14:textId="5934A065" w:rsidR="00E91719" w:rsidRPr="001B2B0C" w:rsidRDefault="003175AD" w:rsidP="00AF6279">
      <w:pPr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Մ</w:t>
      </w:r>
      <w:r w:rsidR="00E91719" w:rsidRPr="001B2B0C">
        <w:rPr>
          <w:rFonts w:ascii="GHEA Grapalat" w:hAnsi="GHEA Grapalat"/>
          <w:lang w:val="hy-AM"/>
        </w:rPr>
        <w:t>ասնագետ</w:t>
      </w:r>
      <w:r w:rsidRPr="001B2B0C">
        <w:rPr>
          <w:rFonts w:ascii="GHEA Grapalat" w:hAnsi="GHEA Grapalat"/>
          <w:lang w:val="hy-AM"/>
        </w:rPr>
        <w:t>ներ</w:t>
      </w:r>
      <w:r w:rsidR="00E91719" w:rsidRPr="001B2B0C">
        <w:rPr>
          <w:rFonts w:ascii="GHEA Grapalat" w:hAnsi="GHEA Grapalat"/>
          <w:lang w:val="hy-AM"/>
        </w:rPr>
        <w:t>ը պետք է համապատասխան</w:t>
      </w:r>
      <w:r w:rsidRPr="001B2B0C">
        <w:rPr>
          <w:rFonts w:ascii="GHEA Grapalat" w:hAnsi="GHEA Grapalat"/>
          <w:lang w:val="hy-AM"/>
        </w:rPr>
        <w:t>են</w:t>
      </w:r>
      <w:r w:rsidR="00E91719" w:rsidRPr="001B2B0C">
        <w:rPr>
          <w:rFonts w:ascii="GHEA Grapalat" w:hAnsi="GHEA Grapalat"/>
          <w:lang w:val="hy-AM"/>
        </w:rPr>
        <w:t xml:space="preserve"> ստորև ներկայացված նվազագույն պահանջներին</w:t>
      </w:r>
      <w:r w:rsidR="00E91719" w:rsidRPr="001B2B0C">
        <w:rPr>
          <w:rFonts w:ascii="Cambria Math" w:hAnsi="Cambria Math" w:cs="Cambria Math"/>
          <w:lang w:val="hy-AM"/>
        </w:rPr>
        <w:t>․</w:t>
      </w:r>
    </w:p>
    <w:p w14:paraId="6AB151A8" w14:textId="128F364E" w:rsidR="00923B0A" w:rsidRPr="001B2B0C" w:rsidRDefault="00D706F9" w:rsidP="00253BB9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Առնվազն բակալավրի կրթություն բնական գիտությունների, բնապահպանական, ճարտարագիտական, գյուղատնտեսական կամ այլ հարակից ոլորտում</w:t>
      </w:r>
    </w:p>
    <w:p w14:paraId="0A3EB5A6" w14:textId="005DEDAE" w:rsidR="006223A0" w:rsidRPr="001B2B0C" w:rsidRDefault="005C4D4A" w:rsidP="00253BB9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ա</w:t>
      </w:r>
      <w:r w:rsidR="00253BB9" w:rsidRPr="001B2B0C">
        <w:rPr>
          <w:rFonts w:ascii="GHEA Grapalat" w:hAnsi="GHEA Grapalat"/>
          <w:lang w:val="hy-AM"/>
        </w:rPr>
        <w:t xml:space="preserve">ռնվազն 5 տարվա աշխատանքային փորձ ԱՏՀ և հեռահար զոնդավորման </w:t>
      </w:r>
      <w:r w:rsidR="00E91719" w:rsidRPr="001B2B0C">
        <w:rPr>
          <w:rFonts w:ascii="GHEA Grapalat" w:hAnsi="GHEA Grapalat"/>
          <w:lang w:val="hy-AM"/>
        </w:rPr>
        <w:t>ոլորտում</w:t>
      </w:r>
      <w:r w:rsidR="00215A32" w:rsidRPr="001B2B0C">
        <w:rPr>
          <w:rFonts w:ascii="GHEA Grapalat" w:hAnsi="GHEA Grapalat"/>
          <w:lang w:val="hy-AM"/>
        </w:rPr>
        <w:t>,</w:t>
      </w:r>
    </w:p>
    <w:p w14:paraId="0990C126" w14:textId="347149F3" w:rsidR="00253BB9" w:rsidRPr="001B2B0C" w:rsidRDefault="00253BB9" w:rsidP="00253BB9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 xml:space="preserve">ArcGIS Pro ծրագրի իմացություն (առնվազն </w:t>
      </w:r>
      <w:r w:rsidR="00B55CD2" w:rsidRPr="001B2B0C">
        <w:rPr>
          <w:rFonts w:ascii="GHEA Grapalat" w:hAnsi="GHEA Grapalat"/>
          <w:lang w:val="hy-AM"/>
        </w:rPr>
        <w:t>2</w:t>
      </w:r>
      <w:r w:rsidRPr="001B2B0C">
        <w:rPr>
          <w:rFonts w:ascii="GHEA Grapalat" w:hAnsi="GHEA Grapalat"/>
          <w:lang w:val="hy-AM"/>
        </w:rPr>
        <w:t xml:space="preserve"> տարվա փորձ)</w:t>
      </w:r>
      <w:r w:rsidR="00215A32" w:rsidRPr="001B2B0C">
        <w:rPr>
          <w:rFonts w:ascii="GHEA Grapalat" w:hAnsi="GHEA Grapalat"/>
          <w:lang w:val="hy-AM"/>
        </w:rPr>
        <w:t>,</w:t>
      </w:r>
    </w:p>
    <w:p w14:paraId="300A9F8C" w14:textId="0EFA629D" w:rsidR="00253BB9" w:rsidRPr="001B2B0C" w:rsidRDefault="00253BB9" w:rsidP="00253BB9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 xml:space="preserve">Google earth engine հարթակն օգտագործելու փորձ (առնվազն </w:t>
      </w:r>
      <w:r w:rsidR="00B875E8" w:rsidRPr="001B2B0C">
        <w:rPr>
          <w:rFonts w:ascii="GHEA Grapalat" w:hAnsi="GHEA Grapalat"/>
          <w:lang w:val="hy-AM"/>
        </w:rPr>
        <w:t>1</w:t>
      </w:r>
      <w:r w:rsidRPr="001B2B0C">
        <w:rPr>
          <w:rFonts w:ascii="GHEA Grapalat" w:hAnsi="GHEA Grapalat"/>
          <w:lang w:val="hy-AM"/>
        </w:rPr>
        <w:t xml:space="preserve"> տարվա փորձ)</w:t>
      </w:r>
      <w:r w:rsidR="00215A32" w:rsidRPr="001B2B0C">
        <w:rPr>
          <w:rFonts w:ascii="GHEA Grapalat" w:hAnsi="GHEA Grapalat"/>
          <w:lang w:val="hy-AM"/>
        </w:rPr>
        <w:t>,</w:t>
      </w:r>
    </w:p>
    <w:p w14:paraId="09DA6AC9" w14:textId="3AFA7837" w:rsidR="009269AF" w:rsidRPr="001B2B0C" w:rsidRDefault="00253BB9" w:rsidP="005C4D4A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Python ծրագրավորման լեզվի հիմունքների իմացություն</w:t>
      </w:r>
      <w:r w:rsidR="005C4D4A" w:rsidRPr="001B2B0C">
        <w:rPr>
          <w:rFonts w:ascii="GHEA Grapalat" w:hAnsi="GHEA Grapalat"/>
          <w:lang w:val="hy-AM"/>
        </w:rPr>
        <w:t xml:space="preserve"> (</w:t>
      </w:r>
      <w:r w:rsidR="009269AF" w:rsidRPr="001B2B0C">
        <w:rPr>
          <w:rFonts w:ascii="GHEA Grapalat" w:hAnsi="GHEA Grapalat"/>
          <w:lang w:val="hy-AM"/>
        </w:rPr>
        <w:t>Python ծրագրավորման լեզվով մոդելավորման փորձը կդիտարկվի որպես առավելություն</w:t>
      </w:r>
      <w:r w:rsidR="005C4D4A" w:rsidRPr="001B2B0C">
        <w:rPr>
          <w:rFonts w:ascii="GHEA Grapalat" w:hAnsi="GHEA Grapalat"/>
          <w:lang w:val="hy-AM"/>
        </w:rPr>
        <w:t>)</w:t>
      </w:r>
      <w:r w:rsidR="009269AF" w:rsidRPr="001B2B0C">
        <w:rPr>
          <w:rFonts w:ascii="GHEA Grapalat" w:hAnsi="GHEA Grapalat"/>
          <w:lang w:val="hy-AM"/>
        </w:rPr>
        <w:t>,</w:t>
      </w:r>
    </w:p>
    <w:p w14:paraId="76F6AC0F" w14:textId="679D7C26" w:rsidR="00253BB9" w:rsidRPr="001B2B0C" w:rsidRDefault="00253BB9" w:rsidP="00253BB9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ԱՏՀ դասավանդման փորձ</w:t>
      </w:r>
      <w:r w:rsidR="00215A32" w:rsidRPr="001B2B0C">
        <w:rPr>
          <w:rFonts w:ascii="GHEA Grapalat" w:hAnsi="GHEA Grapalat"/>
          <w:lang w:val="hy-AM"/>
        </w:rPr>
        <w:t xml:space="preserve"> (առնվազն </w:t>
      </w:r>
      <w:r w:rsidR="005C4D4A" w:rsidRPr="001B2B0C">
        <w:rPr>
          <w:rFonts w:ascii="GHEA Grapalat" w:hAnsi="GHEA Grapalat"/>
          <w:lang w:val="hy-AM"/>
        </w:rPr>
        <w:t>2</w:t>
      </w:r>
      <w:r w:rsidR="00215A32" w:rsidRPr="001B2B0C">
        <w:rPr>
          <w:rFonts w:ascii="GHEA Grapalat" w:hAnsi="GHEA Grapalat"/>
          <w:lang w:val="hy-AM"/>
        </w:rPr>
        <w:t xml:space="preserve"> տարվա</w:t>
      </w:r>
      <w:r w:rsidR="005C4D4A" w:rsidRPr="001B2B0C">
        <w:rPr>
          <w:rFonts w:ascii="GHEA Grapalat" w:hAnsi="GHEA Grapalat"/>
          <w:lang w:val="hy-AM"/>
        </w:rPr>
        <w:t xml:space="preserve"> </w:t>
      </w:r>
      <w:r w:rsidR="00923B0A" w:rsidRPr="001B2B0C">
        <w:rPr>
          <w:rFonts w:ascii="GHEA Grapalat" w:hAnsi="GHEA Grapalat"/>
          <w:lang w:val="hy-AM"/>
        </w:rPr>
        <w:t>դասավանդման</w:t>
      </w:r>
      <w:r w:rsidR="00215A32" w:rsidRPr="001B2B0C">
        <w:rPr>
          <w:rFonts w:ascii="GHEA Grapalat" w:hAnsi="GHEA Grapalat"/>
          <w:lang w:val="hy-AM"/>
        </w:rPr>
        <w:t xml:space="preserve"> փորձ կամ </w:t>
      </w:r>
      <w:r w:rsidR="005C4D4A" w:rsidRPr="001B2B0C">
        <w:rPr>
          <w:rFonts w:ascii="GHEA Grapalat" w:hAnsi="GHEA Grapalat"/>
          <w:lang w:val="hy-AM"/>
        </w:rPr>
        <w:t xml:space="preserve">առնվազն </w:t>
      </w:r>
      <w:r w:rsidR="002E2E54" w:rsidRPr="001B2B0C">
        <w:rPr>
          <w:rFonts w:ascii="GHEA Grapalat" w:hAnsi="GHEA Grapalat"/>
          <w:lang w:val="hy-AM"/>
        </w:rPr>
        <w:t>3 դասընթացի անցկացման փորձ</w:t>
      </w:r>
      <w:r w:rsidR="00215A32" w:rsidRPr="001B2B0C">
        <w:rPr>
          <w:rFonts w:ascii="GHEA Grapalat" w:hAnsi="GHEA Grapalat"/>
          <w:lang w:val="hy-AM"/>
        </w:rPr>
        <w:t>),</w:t>
      </w:r>
    </w:p>
    <w:p w14:paraId="627804BC" w14:textId="72A59257" w:rsidR="00215A32" w:rsidRPr="001B2B0C" w:rsidRDefault="005C4D4A" w:rsidP="00253BB9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գ</w:t>
      </w:r>
      <w:r w:rsidR="00215A32" w:rsidRPr="001B2B0C">
        <w:rPr>
          <w:rFonts w:ascii="GHEA Grapalat" w:hAnsi="GHEA Grapalat"/>
          <w:lang w:val="hy-AM"/>
        </w:rPr>
        <w:t>յուղատնտեսական, հողօգատգործման գնահատման ոլորտի նախագծերում</w:t>
      </w:r>
      <w:r w:rsidR="00640B47" w:rsidRPr="001B2B0C">
        <w:rPr>
          <w:rFonts w:ascii="GHEA Grapalat" w:hAnsi="GHEA Grapalat"/>
          <w:lang w:val="hy-AM"/>
        </w:rPr>
        <w:t xml:space="preserve"> / ծրագրերում</w:t>
      </w:r>
      <w:r w:rsidR="00215A32" w:rsidRPr="001B2B0C">
        <w:rPr>
          <w:rFonts w:ascii="GHEA Grapalat" w:hAnsi="GHEA Grapalat"/>
          <w:lang w:val="hy-AM"/>
        </w:rPr>
        <w:t xml:space="preserve"> մասնակցությունը կդիտարկվի</w:t>
      </w:r>
      <w:r w:rsidR="00923B0A" w:rsidRPr="001B2B0C">
        <w:rPr>
          <w:rFonts w:ascii="GHEA Grapalat" w:hAnsi="GHEA Grapalat"/>
          <w:lang w:val="hy-AM"/>
        </w:rPr>
        <w:t xml:space="preserve"> որպես</w:t>
      </w:r>
      <w:r w:rsidR="00215A32" w:rsidRPr="001B2B0C">
        <w:rPr>
          <w:rFonts w:ascii="GHEA Grapalat" w:hAnsi="GHEA Grapalat"/>
          <w:lang w:val="hy-AM"/>
        </w:rPr>
        <w:t xml:space="preserve"> առավելություն,</w:t>
      </w:r>
    </w:p>
    <w:p w14:paraId="3F48B5F9" w14:textId="0319C4E1" w:rsidR="00215A32" w:rsidRPr="001B2B0C" w:rsidRDefault="005C4D4A" w:rsidP="00253BB9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ա</w:t>
      </w:r>
      <w:r w:rsidR="002719CD" w:rsidRPr="001B2B0C">
        <w:rPr>
          <w:rFonts w:ascii="GHEA Grapalat" w:hAnsi="GHEA Grapalat"/>
          <w:lang w:val="hy-AM"/>
        </w:rPr>
        <w:t xml:space="preserve">նգլերեն լեզվի </w:t>
      </w:r>
      <w:r w:rsidRPr="001B2B0C">
        <w:rPr>
          <w:rFonts w:ascii="GHEA Grapalat" w:hAnsi="GHEA Grapalat"/>
          <w:lang w:val="hy-AM"/>
        </w:rPr>
        <w:t xml:space="preserve">լավ մասնագիտական </w:t>
      </w:r>
      <w:r w:rsidR="00EC2803" w:rsidRPr="001B2B0C">
        <w:rPr>
          <w:rFonts w:ascii="GHEA Grapalat" w:hAnsi="GHEA Grapalat"/>
          <w:lang w:val="hy-AM"/>
        </w:rPr>
        <w:t>ի</w:t>
      </w:r>
      <w:r w:rsidR="002719CD" w:rsidRPr="001B2B0C">
        <w:rPr>
          <w:rFonts w:ascii="GHEA Grapalat" w:hAnsi="GHEA Grapalat"/>
          <w:lang w:val="hy-AM"/>
        </w:rPr>
        <w:t>մացություն</w:t>
      </w:r>
      <w:r w:rsidR="00ED1FE0" w:rsidRPr="001B2B0C">
        <w:rPr>
          <w:rFonts w:ascii="GHEA Grapalat" w:hAnsi="GHEA Grapalat"/>
          <w:lang w:val="hy-AM"/>
        </w:rPr>
        <w:t xml:space="preserve">, </w:t>
      </w:r>
    </w:p>
    <w:p w14:paraId="03ABF9B4" w14:textId="0EA2AC41" w:rsidR="00ED1FE0" w:rsidRPr="001B2B0C" w:rsidRDefault="005C4D4A" w:rsidP="00253BB9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շ</w:t>
      </w:r>
      <w:r w:rsidR="00ED1FE0" w:rsidRPr="001B2B0C">
        <w:rPr>
          <w:rFonts w:ascii="GHEA Grapalat" w:hAnsi="GHEA Grapalat"/>
          <w:lang w:val="hy-AM"/>
        </w:rPr>
        <w:t xml:space="preserve">ահակիցների հետ կառուցողական հաղորդակցման ունակություն, </w:t>
      </w:r>
    </w:p>
    <w:p w14:paraId="317F2C06" w14:textId="6B4ACA3D" w:rsidR="00ED1FE0" w:rsidRPr="001B2B0C" w:rsidRDefault="005C4D4A" w:rsidP="00253BB9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lastRenderedPageBreak/>
        <w:t>ի</w:t>
      </w:r>
      <w:r w:rsidR="00ED1FE0" w:rsidRPr="001B2B0C">
        <w:rPr>
          <w:rFonts w:ascii="GHEA Grapalat" w:hAnsi="GHEA Grapalat"/>
          <w:lang w:val="hy-AM"/>
        </w:rPr>
        <w:t>րավիճակային խնդիրների դիտարկման, լուծումների փնտրման և գործատուի հետ համաձայնեցման  ուն</w:t>
      </w:r>
      <w:r w:rsidR="00423DD8" w:rsidRPr="001B2B0C">
        <w:rPr>
          <w:rFonts w:ascii="GHEA Grapalat" w:hAnsi="GHEA Grapalat"/>
          <w:lang w:val="hy-AM"/>
        </w:rPr>
        <w:t>ա</w:t>
      </w:r>
      <w:r w:rsidR="00ED1FE0" w:rsidRPr="001B2B0C">
        <w:rPr>
          <w:rFonts w:ascii="GHEA Grapalat" w:hAnsi="GHEA Grapalat"/>
          <w:lang w:val="hy-AM"/>
        </w:rPr>
        <w:t>կություն</w:t>
      </w:r>
      <w:r w:rsidRPr="001B2B0C">
        <w:rPr>
          <w:rFonts w:ascii="GHEA Grapalat" w:hAnsi="GHEA Grapalat"/>
          <w:lang w:val="hy-AM"/>
        </w:rPr>
        <w:t xml:space="preserve"> և պատրաստակամություն </w:t>
      </w:r>
      <w:r w:rsidR="00ED1FE0" w:rsidRPr="001B2B0C">
        <w:rPr>
          <w:rFonts w:ascii="GHEA Grapalat" w:hAnsi="GHEA Grapalat"/>
          <w:lang w:val="hy-AM"/>
        </w:rPr>
        <w:t>։</w:t>
      </w:r>
    </w:p>
    <w:p w14:paraId="2F3973A8" w14:textId="4A16BA2A" w:rsidR="00C61905" w:rsidRPr="001B2B0C" w:rsidRDefault="00C61905" w:rsidP="00C61905">
      <w:pPr>
        <w:rPr>
          <w:rFonts w:ascii="GHEA Grapalat" w:hAnsi="GHEA Grapalat"/>
          <w:lang w:val="hy-AM"/>
        </w:rPr>
      </w:pPr>
    </w:p>
    <w:p w14:paraId="64F0B7B2" w14:textId="7AAC7637" w:rsidR="00C61905" w:rsidRDefault="00C61905" w:rsidP="00EC2803">
      <w:pPr>
        <w:jc w:val="both"/>
        <w:rPr>
          <w:rFonts w:ascii="GHEA Grapalat" w:hAnsi="GHEA Grapalat"/>
          <w:lang w:val="hy-AM"/>
        </w:rPr>
      </w:pPr>
      <w:r w:rsidRPr="001B2B0C">
        <w:rPr>
          <w:rFonts w:ascii="GHEA Grapalat" w:hAnsi="GHEA Grapalat"/>
          <w:lang w:val="hy-AM"/>
        </w:rPr>
        <w:t>Դիմորդը պետք է ներկայացնի հետաքրքրության նամակ</w:t>
      </w:r>
      <w:r w:rsidR="00533F12" w:rsidRPr="001B2B0C">
        <w:rPr>
          <w:rFonts w:ascii="GHEA Grapalat" w:hAnsi="GHEA Grapalat"/>
          <w:lang w:val="hy-AM"/>
        </w:rPr>
        <w:t xml:space="preserve"> և</w:t>
      </w:r>
      <w:r w:rsidRPr="001B2B0C">
        <w:rPr>
          <w:rFonts w:ascii="GHEA Grapalat" w:hAnsi="GHEA Grapalat"/>
          <w:lang w:val="hy-AM"/>
        </w:rPr>
        <w:t xml:space="preserve"> ինքնակենսագրական՝ հայերեն կամ անգլերեն լեզվով։ </w:t>
      </w:r>
      <w:r w:rsidR="003A468E" w:rsidRPr="001B2B0C">
        <w:rPr>
          <w:rFonts w:ascii="GHEA Grapalat" w:hAnsi="GHEA Grapalat"/>
          <w:lang w:val="hy-AM"/>
        </w:rPr>
        <w:t xml:space="preserve">Վերոնշյալ պահանջները ցուցադրող ապացույցները/վկայությունները </w:t>
      </w:r>
      <w:r w:rsidR="001362B1" w:rsidRPr="001B2B0C">
        <w:rPr>
          <w:rFonts w:ascii="GHEA Grapalat" w:hAnsi="GHEA Grapalat"/>
          <w:lang w:val="hy-AM"/>
        </w:rPr>
        <w:t xml:space="preserve">և/կամ նախկին գործատուների կողմից երաշխավորագրերը (վերոնշյալ պահանջների բավարարման համատեքստում) </w:t>
      </w:r>
      <w:r w:rsidR="003A468E" w:rsidRPr="001B2B0C">
        <w:rPr>
          <w:rFonts w:ascii="GHEA Grapalat" w:hAnsi="GHEA Grapalat"/>
          <w:lang w:val="hy-AM"/>
        </w:rPr>
        <w:t>կդիտվեն որպես առավելություն։</w:t>
      </w:r>
    </w:p>
    <w:p w14:paraId="454021F4" w14:textId="48635ECA" w:rsidR="00523E79" w:rsidRDefault="00523E79" w:rsidP="00EC2803">
      <w:pPr>
        <w:jc w:val="both"/>
        <w:rPr>
          <w:rFonts w:ascii="GHEA Grapalat" w:hAnsi="GHEA Grapalat"/>
          <w:lang w:val="hy-AM"/>
        </w:rPr>
      </w:pPr>
    </w:p>
    <w:p w14:paraId="27383A5C" w14:textId="56CEE373" w:rsidR="00523E79" w:rsidRDefault="00523E79" w:rsidP="00EC280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Հետաքրքրված անձիք իրենց </w:t>
      </w:r>
      <w:r w:rsidRPr="00523E79">
        <w:rPr>
          <w:rFonts w:ascii="GHEA Grapalat" w:hAnsi="GHEA Grapalat"/>
          <w:lang w:val="hy-AM"/>
        </w:rPr>
        <w:t>հետաքրքրության նամակ</w:t>
      </w:r>
      <w:r>
        <w:rPr>
          <w:rFonts w:ascii="GHEA Grapalat" w:hAnsi="GHEA Grapalat"/>
          <w:lang w:val="hy-AM"/>
        </w:rPr>
        <w:t>ը</w:t>
      </w:r>
      <w:r w:rsidRPr="00523E79">
        <w:rPr>
          <w:rFonts w:ascii="GHEA Grapalat" w:hAnsi="GHEA Grapalat"/>
          <w:lang w:val="hy-AM"/>
        </w:rPr>
        <w:t xml:space="preserve"> և ինքնակենսագրական</w:t>
      </w:r>
      <w:r>
        <w:rPr>
          <w:rFonts w:ascii="GHEA Grapalat" w:hAnsi="GHEA Grapalat"/>
          <w:lang w:val="hy-AM"/>
        </w:rPr>
        <w:t>ը պետք է ուղարկեն էլեկտրոնային նամակի միջոցով՝ «</w:t>
      </w:r>
      <w:r w:rsidRPr="00C35DC0">
        <w:rPr>
          <w:rFonts w:ascii="GHEA Grapalat" w:hAnsi="GHEA Grapalat"/>
          <w:b/>
          <w:bCs/>
          <w:lang w:val="hy-AM"/>
        </w:rPr>
        <w:t>GIZ_GIS expert position</w:t>
      </w:r>
      <w:r>
        <w:rPr>
          <w:rFonts w:ascii="GHEA Grapalat" w:hAnsi="GHEA Grapalat"/>
          <w:lang w:val="hy-AM"/>
        </w:rPr>
        <w:t xml:space="preserve">» թեմայով </w:t>
      </w:r>
      <w:r w:rsidRPr="00523E79">
        <w:rPr>
          <w:rFonts w:ascii="GHEA Grapalat" w:hAnsi="GHEA Grapalat"/>
          <w:lang w:val="hy-AM"/>
        </w:rPr>
        <w:t>(subject)</w:t>
      </w:r>
      <w:r>
        <w:rPr>
          <w:rFonts w:ascii="GHEA Grapalat" w:hAnsi="GHEA Grapalat"/>
          <w:lang w:val="hy-AM"/>
        </w:rPr>
        <w:t xml:space="preserve"> հետևյալ էլեկտրոնային հասցեներին միաժամանակ՝</w:t>
      </w:r>
    </w:p>
    <w:p w14:paraId="59F8869F" w14:textId="71DBF7C7" w:rsidR="00523E79" w:rsidRDefault="003D2A0C" w:rsidP="00EC2803">
      <w:pPr>
        <w:jc w:val="both"/>
        <w:rPr>
          <w:rFonts w:ascii="GHEA Grapalat" w:hAnsi="GHEA Grapalat"/>
          <w:lang w:val="hy-AM"/>
        </w:rPr>
      </w:pPr>
      <w:hyperlink r:id="rId6" w:history="1">
        <w:r w:rsidR="00523E79" w:rsidRPr="00523E79">
          <w:rPr>
            <w:rStyle w:val="Hyperlink"/>
            <w:rFonts w:ascii="GHEA Grapalat" w:hAnsi="GHEA Grapalat"/>
            <w:lang w:val="hy-AM"/>
          </w:rPr>
          <w:t>lilith@icare.am</w:t>
        </w:r>
      </w:hyperlink>
      <w:r w:rsidR="00523E79" w:rsidRPr="00523E79">
        <w:rPr>
          <w:rFonts w:ascii="GHEA Grapalat" w:hAnsi="GHEA Grapalat"/>
          <w:lang w:val="hy-AM"/>
        </w:rPr>
        <w:t xml:space="preserve"> , </w:t>
      </w:r>
      <w:hyperlink r:id="rId7" w:history="1">
        <w:r w:rsidR="00523E79" w:rsidRPr="00A37741">
          <w:rPr>
            <w:rStyle w:val="Hyperlink"/>
            <w:rFonts w:ascii="GHEA Grapalat" w:hAnsi="GHEA Grapalat"/>
            <w:lang w:val="hy-AM"/>
          </w:rPr>
          <w:t>lilithavdalyan@gmail.com</w:t>
        </w:r>
      </w:hyperlink>
      <w:r w:rsidR="00523E79" w:rsidRPr="00523E79">
        <w:rPr>
          <w:rFonts w:ascii="GHEA Grapalat" w:hAnsi="GHEA Grapalat"/>
          <w:lang w:val="hy-AM"/>
        </w:rPr>
        <w:t xml:space="preserve"> , </w:t>
      </w:r>
      <w:hyperlink r:id="rId8" w:history="1">
        <w:r w:rsidR="00523E79" w:rsidRPr="00A37741">
          <w:rPr>
            <w:rStyle w:val="Hyperlink"/>
            <w:rFonts w:ascii="GHEA Grapalat" w:hAnsi="GHEA Grapalat"/>
            <w:lang w:val="hy-AM"/>
          </w:rPr>
          <w:t>stepan.v.khachatryan@gmail.com</w:t>
        </w:r>
      </w:hyperlink>
      <w:r w:rsidR="00523E79" w:rsidRPr="00523E79">
        <w:rPr>
          <w:rFonts w:ascii="GHEA Grapalat" w:hAnsi="GHEA Grapalat"/>
          <w:lang w:val="hy-AM"/>
        </w:rPr>
        <w:t xml:space="preserve"> </w:t>
      </w:r>
    </w:p>
    <w:p w14:paraId="1EBD8B2D" w14:textId="6890F6D1" w:rsidR="00AD0BA9" w:rsidRDefault="00AD0BA9" w:rsidP="00EC2803">
      <w:pPr>
        <w:jc w:val="both"/>
        <w:rPr>
          <w:rFonts w:ascii="GHEA Grapalat" w:hAnsi="GHEA Grapalat"/>
          <w:lang w:val="hy-AM"/>
        </w:rPr>
      </w:pPr>
    </w:p>
    <w:p w14:paraId="1C5995FB" w14:textId="5BA7210D" w:rsidR="00AD0BA9" w:rsidRPr="004D5FD3" w:rsidRDefault="004D5FD3" w:rsidP="00EC2803">
      <w:pPr>
        <w:jc w:val="both"/>
        <w:rPr>
          <w:rFonts w:ascii="GHEA Grapalat" w:hAnsi="GHEA Grapalat"/>
          <w:b/>
          <w:bCs/>
          <w:u w:val="single"/>
          <w:lang w:val="hy-AM"/>
        </w:rPr>
      </w:pPr>
      <w:r w:rsidRPr="004D5FD3">
        <w:rPr>
          <w:rFonts w:ascii="GHEA Grapalat" w:hAnsi="GHEA Grapalat"/>
          <w:b/>
          <w:bCs/>
          <w:u w:val="single"/>
          <w:lang w:val="hy-AM"/>
        </w:rPr>
        <w:t xml:space="preserve">Դիմումների ընդունման վերջնաժամկետը՝ </w:t>
      </w:r>
      <w:r w:rsidRPr="004D5FD3">
        <w:rPr>
          <w:rFonts w:ascii="GHEA Grapalat" w:hAnsi="GHEA Grapalat"/>
          <w:b/>
          <w:bCs/>
          <w:color w:val="C00000"/>
          <w:u w:val="single"/>
          <w:lang w:val="hy-AM"/>
        </w:rPr>
        <w:t>11.10.2021թ ժամը՝ 10:00</w:t>
      </w:r>
    </w:p>
    <w:p w14:paraId="2220A566" w14:textId="59760C8D" w:rsidR="005211DA" w:rsidRPr="001B2B0C" w:rsidRDefault="005211DA" w:rsidP="00D63757">
      <w:pPr>
        <w:rPr>
          <w:rFonts w:ascii="GHEA Grapalat" w:hAnsi="GHEA Grapalat"/>
          <w:lang w:val="hy-AM"/>
        </w:rPr>
      </w:pPr>
    </w:p>
    <w:p w14:paraId="20CC568A" w14:textId="5A20B363" w:rsidR="005211DA" w:rsidRPr="001B2B0C" w:rsidRDefault="005211DA" w:rsidP="00D63757">
      <w:pPr>
        <w:rPr>
          <w:rFonts w:ascii="GHEA Grapalat" w:hAnsi="GHEA Grapalat"/>
          <w:lang w:val="hy-AM"/>
        </w:rPr>
      </w:pPr>
    </w:p>
    <w:p w14:paraId="338ED334" w14:textId="0C8C7A7A" w:rsidR="005211DA" w:rsidRPr="001B2B0C" w:rsidRDefault="005211DA" w:rsidP="00D63757">
      <w:pPr>
        <w:rPr>
          <w:rFonts w:ascii="GHEA Grapalat" w:hAnsi="GHEA Grapalat"/>
          <w:lang w:val="hy-AM"/>
        </w:rPr>
      </w:pPr>
    </w:p>
    <w:sectPr w:rsidR="005211DA" w:rsidRPr="001B2B0C" w:rsidSect="006223A0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altName w:val="Arial Unicode MS"/>
    <w:charset w:val="00"/>
    <w:family w:val="auto"/>
    <w:pitch w:val="variable"/>
    <w:sig w:usb0="00000000" w:usb1="5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44D8"/>
    <w:multiLevelType w:val="hybridMultilevel"/>
    <w:tmpl w:val="81E25530"/>
    <w:lvl w:ilvl="0" w:tplc="6BBA5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5FFB"/>
    <w:multiLevelType w:val="hybridMultilevel"/>
    <w:tmpl w:val="66FC2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7EA1"/>
    <w:multiLevelType w:val="hybridMultilevel"/>
    <w:tmpl w:val="79A2B65C"/>
    <w:lvl w:ilvl="0" w:tplc="CB52C6B6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37D62"/>
    <w:multiLevelType w:val="hybridMultilevel"/>
    <w:tmpl w:val="E9143888"/>
    <w:lvl w:ilvl="0" w:tplc="CB52C6B6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60D1"/>
    <w:multiLevelType w:val="hybridMultilevel"/>
    <w:tmpl w:val="C6B0E3D4"/>
    <w:lvl w:ilvl="0" w:tplc="2A989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830E0"/>
    <w:multiLevelType w:val="hybridMultilevel"/>
    <w:tmpl w:val="3806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E3FBF"/>
    <w:multiLevelType w:val="hybridMultilevel"/>
    <w:tmpl w:val="F22E5196"/>
    <w:lvl w:ilvl="0" w:tplc="CB52C6B6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MDa3sDAwMrM0NDRU0lEKTi0uzszPAykwrAUAd+qc8iwAAAA="/>
  </w:docVars>
  <w:rsids>
    <w:rsidRoot w:val="0036068E"/>
    <w:rsid w:val="0000134D"/>
    <w:rsid w:val="00001AF7"/>
    <w:rsid w:val="000216B8"/>
    <w:rsid w:val="00027D86"/>
    <w:rsid w:val="000301F7"/>
    <w:rsid w:val="0006443B"/>
    <w:rsid w:val="000750A2"/>
    <w:rsid w:val="0009563E"/>
    <w:rsid w:val="000A51E7"/>
    <w:rsid w:val="000A777E"/>
    <w:rsid w:val="000B3B1A"/>
    <w:rsid w:val="000C79B5"/>
    <w:rsid w:val="000D149B"/>
    <w:rsid w:val="000E558F"/>
    <w:rsid w:val="00120B3C"/>
    <w:rsid w:val="001362B1"/>
    <w:rsid w:val="00153D91"/>
    <w:rsid w:val="0016771E"/>
    <w:rsid w:val="00171BEA"/>
    <w:rsid w:val="00192263"/>
    <w:rsid w:val="001A1528"/>
    <w:rsid w:val="001B2B0C"/>
    <w:rsid w:val="001F368A"/>
    <w:rsid w:val="00215A32"/>
    <w:rsid w:val="002232A2"/>
    <w:rsid w:val="00230D1D"/>
    <w:rsid w:val="00235EC4"/>
    <w:rsid w:val="00253BB9"/>
    <w:rsid w:val="002719CD"/>
    <w:rsid w:val="002724A6"/>
    <w:rsid w:val="00277CE3"/>
    <w:rsid w:val="00287710"/>
    <w:rsid w:val="002B1AB7"/>
    <w:rsid w:val="002B27B3"/>
    <w:rsid w:val="002D7F91"/>
    <w:rsid w:val="002E2E54"/>
    <w:rsid w:val="002E4921"/>
    <w:rsid w:val="002E70B7"/>
    <w:rsid w:val="002F65C4"/>
    <w:rsid w:val="00304708"/>
    <w:rsid w:val="00314505"/>
    <w:rsid w:val="003175AD"/>
    <w:rsid w:val="00322973"/>
    <w:rsid w:val="00327602"/>
    <w:rsid w:val="00357A86"/>
    <w:rsid w:val="0036068E"/>
    <w:rsid w:val="0036658C"/>
    <w:rsid w:val="00376F15"/>
    <w:rsid w:val="00380AD5"/>
    <w:rsid w:val="00391F95"/>
    <w:rsid w:val="00395178"/>
    <w:rsid w:val="00395E3B"/>
    <w:rsid w:val="003A468E"/>
    <w:rsid w:val="003B1A8E"/>
    <w:rsid w:val="003D2A0C"/>
    <w:rsid w:val="003E5787"/>
    <w:rsid w:val="00423DD8"/>
    <w:rsid w:val="004275DC"/>
    <w:rsid w:val="00442D3D"/>
    <w:rsid w:val="00457CF8"/>
    <w:rsid w:val="004631D5"/>
    <w:rsid w:val="00464319"/>
    <w:rsid w:val="00465EFB"/>
    <w:rsid w:val="00493D0D"/>
    <w:rsid w:val="004B30DA"/>
    <w:rsid w:val="004C6AF4"/>
    <w:rsid w:val="004D5FD3"/>
    <w:rsid w:val="00502391"/>
    <w:rsid w:val="005026ED"/>
    <w:rsid w:val="00515CA3"/>
    <w:rsid w:val="005211DA"/>
    <w:rsid w:val="00521EC4"/>
    <w:rsid w:val="00523740"/>
    <w:rsid w:val="00523E79"/>
    <w:rsid w:val="00530E9B"/>
    <w:rsid w:val="00533B20"/>
    <w:rsid w:val="00533F12"/>
    <w:rsid w:val="00536A24"/>
    <w:rsid w:val="005428C4"/>
    <w:rsid w:val="00552C7A"/>
    <w:rsid w:val="00560D8C"/>
    <w:rsid w:val="00561462"/>
    <w:rsid w:val="00583B80"/>
    <w:rsid w:val="005912FA"/>
    <w:rsid w:val="005B071E"/>
    <w:rsid w:val="005B2527"/>
    <w:rsid w:val="005B54DE"/>
    <w:rsid w:val="005C206E"/>
    <w:rsid w:val="005C4D4A"/>
    <w:rsid w:val="005E0934"/>
    <w:rsid w:val="005F48DD"/>
    <w:rsid w:val="005F5019"/>
    <w:rsid w:val="005F770C"/>
    <w:rsid w:val="006001A4"/>
    <w:rsid w:val="00606664"/>
    <w:rsid w:val="0062176F"/>
    <w:rsid w:val="006223A0"/>
    <w:rsid w:val="006244D2"/>
    <w:rsid w:val="00640B47"/>
    <w:rsid w:val="00654319"/>
    <w:rsid w:val="006773A1"/>
    <w:rsid w:val="00684CBF"/>
    <w:rsid w:val="006865F6"/>
    <w:rsid w:val="0069601F"/>
    <w:rsid w:val="006A248A"/>
    <w:rsid w:val="006A3EE6"/>
    <w:rsid w:val="006C5AEA"/>
    <w:rsid w:val="006F042C"/>
    <w:rsid w:val="006F1B39"/>
    <w:rsid w:val="006F7775"/>
    <w:rsid w:val="007253AE"/>
    <w:rsid w:val="00733143"/>
    <w:rsid w:val="007336EA"/>
    <w:rsid w:val="00736923"/>
    <w:rsid w:val="007457DB"/>
    <w:rsid w:val="00760C86"/>
    <w:rsid w:val="007746BA"/>
    <w:rsid w:val="007756B3"/>
    <w:rsid w:val="00783DB8"/>
    <w:rsid w:val="007906CE"/>
    <w:rsid w:val="007A6B00"/>
    <w:rsid w:val="007B44BC"/>
    <w:rsid w:val="007C56DF"/>
    <w:rsid w:val="007D7243"/>
    <w:rsid w:val="00803EBE"/>
    <w:rsid w:val="00807437"/>
    <w:rsid w:val="00816FE9"/>
    <w:rsid w:val="00824CF0"/>
    <w:rsid w:val="00833427"/>
    <w:rsid w:val="008469E9"/>
    <w:rsid w:val="00884438"/>
    <w:rsid w:val="008A3C80"/>
    <w:rsid w:val="008C4BA9"/>
    <w:rsid w:val="008C5ADB"/>
    <w:rsid w:val="008F0E44"/>
    <w:rsid w:val="008F6E74"/>
    <w:rsid w:val="009001E0"/>
    <w:rsid w:val="00904764"/>
    <w:rsid w:val="00923B0A"/>
    <w:rsid w:val="00924ED9"/>
    <w:rsid w:val="009269AF"/>
    <w:rsid w:val="00945505"/>
    <w:rsid w:val="00986C37"/>
    <w:rsid w:val="00997537"/>
    <w:rsid w:val="009C645B"/>
    <w:rsid w:val="009E57B4"/>
    <w:rsid w:val="00A01C68"/>
    <w:rsid w:val="00A03586"/>
    <w:rsid w:val="00A14B06"/>
    <w:rsid w:val="00A3653B"/>
    <w:rsid w:val="00A43C41"/>
    <w:rsid w:val="00A45810"/>
    <w:rsid w:val="00A4734C"/>
    <w:rsid w:val="00A47705"/>
    <w:rsid w:val="00A704D2"/>
    <w:rsid w:val="00AB00E2"/>
    <w:rsid w:val="00AB3240"/>
    <w:rsid w:val="00AB43CD"/>
    <w:rsid w:val="00AB60FB"/>
    <w:rsid w:val="00AC4F29"/>
    <w:rsid w:val="00AD0BA9"/>
    <w:rsid w:val="00AE1830"/>
    <w:rsid w:val="00AE2BB2"/>
    <w:rsid w:val="00AF6279"/>
    <w:rsid w:val="00B2038B"/>
    <w:rsid w:val="00B5103E"/>
    <w:rsid w:val="00B55CD2"/>
    <w:rsid w:val="00B65C85"/>
    <w:rsid w:val="00B875E8"/>
    <w:rsid w:val="00BA24F8"/>
    <w:rsid w:val="00BA43E3"/>
    <w:rsid w:val="00C2028C"/>
    <w:rsid w:val="00C31FC6"/>
    <w:rsid w:val="00C35DC0"/>
    <w:rsid w:val="00C409B5"/>
    <w:rsid w:val="00C45A55"/>
    <w:rsid w:val="00C56F6A"/>
    <w:rsid w:val="00C61905"/>
    <w:rsid w:val="00C62489"/>
    <w:rsid w:val="00C72D32"/>
    <w:rsid w:val="00CB0A48"/>
    <w:rsid w:val="00CD50EC"/>
    <w:rsid w:val="00CD67D4"/>
    <w:rsid w:val="00CF3773"/>
    <w:rsid w:val="00D0165A"/>
    <w:rsid w:val="00D06DB6"/>
    <w:rsid w:val="00D119EF"/>
    <w:rsid w:val="00D25DED"/>
    <w:rsid w:val="00D42790"/>
    <w:rsid w:val="00D603C9"/>
    <w:rsid w:val="00D615C9"/>
    <w:rsid w:val="00D63757"/>
    <w:rsid w:val="00D706F9"/>
    <w:rsid w:val="00D8619A"/>
    <w:rsid w:val="00D90813"/>
    <w:rsid w:val="00D953EE"/>
    <w:rsid w:val="00DB743E"/>
    <w:rsid w:val="00DC6F48"/>
    <w:rsid w:val="00DD3B8C"/>
    <w:rsid w:val="00DF6CFB"/>
    <w:rsid w:val="00E01B83"/>
    <w:rsid w:val="00E46882"/>
    <w:rsid w:val="00E47D43"/>
    <w:rsid w:val="00E63E72"/>
    <w:rsid w:val="00E64A6C"/>
    <w:rsid w:val="00E91719"/>
    <w:rsid w:val="00EA058E"/>
    <w:rsid w:val="00EA2FBD"/>
    <w:rsid w:val="00EA593D"/>
    <w:rsid w:val="00EC2803"/>
    <w:rsid w:val="00EC49CC"/>
    <w:rsid w:val="00ED1FE0"/>
    <w:rsid w:val="00ED6252"/>
    <w:rsid w:val="00F3341A"/>
    <w:rsid w:val="00F45AF8"/>
    <w:rsid w:val="00F534AC"/>
    <w:rsid w:val="00F71101"/>
    <w:rsid w:val="00F7515F"/>
    <w:rsid w:val="00F80193"/>
    <w:rsid w:val="00F80F1D"/>
    <w:rsid w:val="00F83AC3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114C"/>
  <w15:chartTrackingRefBased/>
  <w15:docId w15:val="{88DD8463-33CD-4DAF-9DC2-11ED7566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57B4"/>
    <w:pPr>
      <w:keepNext/>
      <w:keepLines/>
      <w:spacing w:before="240" w:after="0"/>
      <w:jc w:val="center"/>
      <w:outlineLvl w:val="0"/>
    </w:pPr>
    <w:rPr>
      <w:rFonts w:ascii="GHEA Grapalat" w:eastAsiaTheme="majorEastAsia" w:hAnsi="GHEA Grapalat" w:cstheme="majorBidi"/>
      <w:b/>
      <w:bCs/>
      <w:sz w:val="28"/>
      <w:szCs w:val="32"/>
      <w:u w:val="single"/>
      <w:lang w:val="hy-AM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3DB8"/>
    <w:pPr>
      <w:keepNext/>
      <w:keepLines/>
      <w:spacing w:before="40" w:after="0"/>
      <w:outlineLvl w:val="1"/>
    </w:pPr>
    <w:rPr>
      <w:rFonts w:ascii="GHEA Grapalat" w:eastAsiaTheme="majorEastAsia" w:hAnsi="GHEA Grapalat" w:cstheme="majorBidi"/>
      <w:b/>
      <w:bCs/>
      <w:i/>
      <w:iCs/>
      <w:sz w:val="24"/>
      <w:szCs w:val="26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B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B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57B4"/>
    <w:rPr>
      <w:rFonts w:ascii="GHEA Grapalat" w:eastAsiaTheme="majorEastAsia" w:hAnsi="GHEA Grapalat" w:cstheme="majorBidi"/>
      <w:b/>
      <w:bCs/>
      <w:sz w:val="28"/>
      <w:szCs w:val="32"/>
      <w:u w:val="single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rsid w:val="00783DB8"/>
    <w:rPr>
      <w:rFonts w:ascii="GHEA Grapalat" w:eastAsiaTheme="majorEastAsia" w:hAnsi="GHEA Grapalat" w:cstheme="majorBidi"/>
      <w:b/>
      <w:bCs/>
      <w:i/>
      <w:iCs/>
      <w:sz w:val="24"/>
      <w:szCs w:val="26"/>
      <w:lang w:val="hy-AM"/>
    </w:rPr>
  </w:style>
  <w:style w:type="character" w:styleId="Hyperlink">
    <w:name w:val="Hyperlink"/>
    <w:basedOn w:val="DefaultParagraphFont"/>
    <w:uiPriority w:val="99"/>
    <w:unhideWhenUsed/>
    <w:rsid w:val="00523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.v.khachatrya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ilithavdaly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lith@icare.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3FB3-8048-4F23-B016-85A9980F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Khachatryan</dc:creator>
  <cp:keywords/>
  <dc:description/>
  <cp:lastModifiedBy>lilithavdalyan@outlook.com</cp:lastModifiedBy>
  <cp:revision>10</cp:revision>
  <dcterms:created xsi:type="dcterms:W3CDTF">2021-10-03T12:43:00Z</dcterms:created>
  <dcterms:modified xsi:type="dcterms:W3CDTF">2021-10-04T06:51:00Z</dcterms:modified>
</cp:coreProperties>
</file>