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51D7" w14:textId="77777777" w:rsidR="00CD2665" w:rsidRDefault="00CD2665" w:rsidP="001248D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 xml:space="preserve">Ագրոբիզնեսի հետազոտությունների և կրթության </w:t>
      </w:r>
    </w:p>
    <w:p w14:paraId="5C827AFA" w14:textId="493B00C2" w:rsidR="00511B4F" w:rsidRPr="00511B4F" w:rsidRDefault="00CD2665" w:rsidP="001248D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միջազգային կենտրոն</w:t>
      </w:r>
      <w:r w:rsidR="008310CF">
        <w:rPr>
          <w:rFonts w:ascii="Times New Roman" w:hAnsi="Times New Roman" w:cs="Times New Roman"/>
          <w:b/>
          <w:lang w:val="hy-AM"/>
        </w:rPr>
        <w:t xml:space="preserve"> </w:t>
      </w:r>
      <w:r w:rsidR="008310CF" w:rsidRPr="00E6335E">
        <w:rPr>
          <w:rFonts w:ascii="Times New Roman" w:hAnsi="Times New Roman" w:cs="Times New Roman"/>
          <w:b/>
        </w:rPr>
        <w:t>(ICARE)</w:t>
      </w:r>
      <w:r>
        <w:rPr>
          <w:rFonts w:ascii="Times New Roman" w:hAnsi="Times New Roman" w:cs="Times New Roman"/>
          <w:b/>
          <w:lang w:val="hy-AM"/>
        </w:rPr>
        <w:t xml:space="preserve"> հիմնադրամ</w:t>
      </w:r>
    </w:p>
    <w:p w14:paraId="73E7CF59" w14:textId="4850E547" w:rsidR="00224C24" w:rsidRPr="00E6335E" w:rsidRDefault="00804D50" w:rsidP="001248DD">
      <w:pPr>
        <w:spacing w:after="0"/>
        <w:jc w:val="both"/>
        <w:rPr>
          <w:rFonts w:ascii="Times New Roman" w:hAnsi="Times New Roman" w:cs="Times New Roman"/>
          <w:b/>
        </w:rPr>
      </w:pPr>
      <w:r w:rsidRPr="00E6335E">
        <w:rPr>
          <w:rFonts w:ascii="Times New Roman" w:hAnsi="Times New Roman" w:cs="Times New Roman"/>
          <w:b/>
        </w:rPr>
        <w:t xml:space="preserve"> </w:t>
      </w:r>
    </w:p>
    <w:p w14:paraId="1F0A9108" w14:textId="068AEFAA" w:rsidR="00224C24" w:rsidRPr="00CD2665" w:rsidRDefault="00CD2665" w:rsidP="001248DD">
      <w:pPr>
        <w:spacing w:after="0"/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Հասցե</w:t>
      </w:r>
      <w:r w:rsidR="00763135">
        <w:rPr>
          <w:rFonts w:ascii="Times New Roman" w:hAnsi="Times New Roman" w:cs="Times New Roman"/>
          <w:b/>
          <w:lang w:val="hy-AM"/>
        </w:rPr>
        <w:t>՝</w:t>
      </w:r>
      <w:r w:rsidR="00224C24" w:rsidRPr="00E6335E">
        <w:rPr>
          <w:rFonts w:ascii="Times New Roman" w:hAnsi="Times New Roman" w:cs="Times New Roman"/>
          <w:b/>
        </w:rPr>
        <w:t xml:space="preserve"> </w:t>
      </w:r>
      <w:bookmarkStart w:id="0" w:name="_Hlk55727133"/>
      <w:r w:rsidR="00763135">
        <w:rPr>
          <w:rFonts w:ascii="Times New Roman" w:hAnsi="Times New Roman" w:cs="Times New Roman"/>
          <w:b/>
        </w:rPr>
        <w:tab/>
      </w:r>
      <w:r w:rsidR="00224C24" w:rsidRPr="00E6335E">
        <w:rPr>
          <w:rFonts w:ascii="Times New Roman" w:hAnsi="Times New Roman" w:cs="Times New Roman"/>
          <w:b/>
        </w:rPr>
        <w:t xml:space="preserve">74 </w:t>
      </w:r>
      <w:r>
        <w:rPr>
          <w:rFonts w:ascii="Times New Roman" w:hAnsi="Times New Roman" w:cs="Times New Roman"/>
          <w:b/>
          <w:lang w:val="hy-AM"/>
        </w:rPr>
        <w:t>Տերյան փ․</w:t>
      </w:r>
      <w:r w:rsidR="00224C24" w:rsidRPr="00E6335E">
        <w:rPr>
          <w:rFonts w:ascii="Times New Roman" w:hAnsi="Times New Roman" w:cs="Times New Roman"/>
          <w:b/>
        </w:rPr>
        <w:t>,</w:t>
      </w:r>
      <w:r w:rsidR="0005390F" w:rsidRPr="00E63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hy-AM"/>
        </w:rPr>
        <w:t xml:space="preserve">Երևան </w:t>
      </w:r>
      <w:r w:rsidR="00224C24" w:rsidRPr="00E6335E">
        <w:rPr>
          <w:rFonts w:ascii="Times New Roman" w:hAnsi="Times New Roman" w:cs="Times New Roman"/>
          <w:b/>
        </w:rPr>
        <w:t xml:space="preserve">0009, </w:t>
      </w:r>
      <w:r>
        <w:rPr>
          <w:rFonts w:ascii="Times New Roman" w:hAnsi="Times New Roman" w:cs="Times New Roman"/>
          <w:b/>
          <w:lang w:val="hy-AM"/>
        </w:rPr>
        <w:t>ՀՀ</w:t>
      </w:r>
      <w:bookmarkEnd w:id="0"/>
    </w:p>
    <w:p w14:paraId="736A9195" w14:textId="1B190961" w:rsidR="00224C24" w:rsidRPr="00E6335E" w:rsidRDefault="00CD2665" w:rsidP="00124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hy-AM"/>
        </w:rPr>
        <w:t>Էլ․</w:t>
      </w:r>
      <w:r w:rsidR="000B0AF8">
        <w:rPr>
          <w:rFonts w:ascii="Times New Roman" w:hAnsi="Times New Roman" w:cs="Times New Roman"/>
          <w:b/>
          <w:lang w:val="hy-AM"/>
        </w:rPr>
        <w:t xml:space="preserve"> </w:t>
      </w:r>
      <w:r>
        <w:rPr>
          <w:rFonts w:ascii="Times New Roman" w:hAnsi="Times New Roman" w:cs="Times New Roman"/>
          <w:b/>
          <w:lang w:val="hy-AM"/>
        </w:rPr>
        <w:t>հասցե</w:t>
      </w:r>
      <w:r w:rsidR="00763135">
        <w:rPr>
          <w:rFonts w:ascii="Times New Roman" w:hAnsi="Times New Roman" w:cs="Times New Roman"/>
          <w:b/>
          <w:lang w:val="hy-AM"/>
        </w:rPr>
        <w:t>՝</w:t>
      </w:r>
      <w:r w:rsidR="00763135">
        <w:rPr>
          <w:rFonts w:ascii="Times New Roman" w:hAnsi="Times New Roman" w:cs="Times New Roman"/>
          <w:b/>
        </w:rPr>
        <w:tab/>
      </w:r>
      <w:r w:rsidR="00224C24" w:rsidRPr="00E6335E">
        <w:rPr>
          <w:rFonts w:ascii="Times New Roman" w:hAnsi="Times New Roman" w:cs="Times New Roman"/>
          <w:b/>
        </w:rPr>
        <w:t xml:space="preserve"> </w:t>
      </w:r>
      <w:hyperlink r:id="rId8" w:history="1">
        <w:r w:rsidR="00055B54" w:rsidRPr="00E6335E">
          <w:rPr>
            <w:rStyle w:val="Hyperlink"/>
            <w:rFonts w:ascii="Times New Roman" w:hAnsi="Times New Roman" w:cs="Times New Roman"/>
          </w:rPr>
          <w:t>lilith@icare.am</w:t>
        </w:r>
      </w:hyperlink>
    </w:p>
    <w:p w14:paraId="239FF07A" w14:textId="77777777" w:rsidR="00804D50" w:rsidRPr="00E6335E" w:rsidRDefault="00804D50" w:rsidP="001248DD">
      <w:pPr>
        <w:spacing w:after="0"/>
        <w:jc w:val="both"/>
        <w:rPr>
          <w:rFonts w:ascii="Times New Roman" w:hAnsi="Times New Roman" w:cs="Times New Roman"/>
          <w:b/>
        </w:rPr>
      </w:pPr>
    </w:p>
    <w:p w14:paraId="465BB2A2" w14:textId="750ECB11" w:rsidR="00224C24" w:rsidRPr="00E6335E" w:rsidRDefault="0001696B" w:rsidP="00B640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hy-AM"/>
        </w:rPr>
        <w:t>Նոյեմբերի</w:t>
      </w:r>
      <w:r w:rsidRPr="00E6335E">
        <w:rPr>
          <w:rFonts w:ascii="Times New Roman" w:hAnsi="Times New Roman" w:cs="Times New Roman"/>
          <w:b/>
          <w:bCs/>
        </w:rPr>
        <w:t xml:space="preserve"> </w:t>
      </w:r>
      <w:r w:rsidR="008F4DFB" w:rsidRPr="00E6335E">
        <w:rPr>
          <w:rFonts w:ascii="Times New Roman" w:hAnsi="Times New Roman" w:cs="Times New Roman"/>
          <w:b/>
          <w:bCs/>
        </w:rPr>
        <w:t>6</w:t>
      </w:r>
      <w:r w:rsidR="00804D50" w:rsidRPr="00E6335E">
        <w:rPr>
          <w:rFonts w:ascii="Times New Roman" w:hAnsi="Times New Roman" w:cs="Times New Roman"/>
          <w:b/>
          <w:bCs/>
        </w:rPr>
        <w:t>, 2020</w:t>
      </w:r>
    </w:p>
    <w:p w14:paraId="42C1A592" w14:textId="77777777" w:rsidR="007A4781" w:rsidRPr="00E22D04" w:rsidRDefault="007A4781" w:rsidP="001248DD">
      <w:pPr>
        <w:jc w:val="both"/>
        <w:rPr>
          <w:rFonts w:ascii="Times New Roman" w:hAnsi="Times New Roman" w:cs="Times New Roman"/>
          <w:b/>
          <w:bCs/>
          <w:lang w:val="hy-AM"/>
        </w:rPr>
      </w:pPr>
    </w:p>
    <w:p w14:paraId="422A6D3B" w14:textId="29F529D6" w:rsidR="006015CD" w:rsidRPr="004B71A3" w:rsidRDefault="004B71A3" w:rsidP="00B72E81">
      <w:pPr>
        <w:pStyle w:val="Heading1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Մրցույթի մասին տեղեկատվություն</w:t>
      </w:r>
    </w:p>
    <w:p w14:paraId="5DD19953" w14:textId="612B3908" w:rsidR="007A4781" w:rsidRPr="004B71A3" w:rsidRDefault="004B71A3" w:rsidP="00B72E81">
      <w:pPr>
        <w:pStyle w:val="Heading2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Մրցույթի հայտարարություն</w:t>
      </w:r>
    </w:p>
    <w:p w14:paraId="4CF3F339" w14:textId="77777777" w:rsidR="007A4781" w:rsidRPr="004B71A3" w:rsidRDefault="007A4781" w:rsidP="001248DD">
      <w:pPr>
        <w:spacing w:after="0"/>
        <w:ind w:left="-360" w:firstLine="274"/>
        <w:jc w:val="both"/>
        <w:rPr>
          <w:rFonts w:ascii="Times New Roman" w:hAnsi="Times New Roman" w:cs="Times New Roman"/>
          <w:b/>
          <w:lang w:val="hy-AM"/>
        </w:rPr>
      </w:pPr>
    </w:p>
    <w:p w14:paraId="3FB86E37" w14:textId="1E33FE9F" w:rsidR="00511B4F" w:rsidRDefault="00511B4F" w:rsidP="001248DD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Հարգելի պրն․/տկն․, </w:t>
      </w:r>
    </w:p>
    <w:p w14:paraId="4BBBE4B1" w14:textId="64F857AA" w:rsidR="00511B4F" w:rsidRPr="00511B4F" w:rsidRDefault="00511B4F" w:rsidP="00511B4F">
      <w:pPr>
        <w:jc w:val="both"/>
        <w:rPr>
          <w:rFonts w:ascii="Times New Roman" w:hAnsi="Times New Roman" w:cs="Times New Roman"/>
          <w:lang w:val="hy-AM"/>
        </w:rPr>
      </w:pPr>
      <w:r w:rsidRPr="00511B4F">
        <w:rPr>
          <w:rFonts w:ascii="Times New Roman" w:hAnsi="Times New Roman" w:cs="Times New Roman"/>
          <w:lang w:val="hy-AM"/>
        </w:rPr>
        <w:t>ICARE</w:t>
      </w:r>
      <w:r>
        <w:rPr>
          <w:rFonts w:ascii="Times New Roman" w:hAnsi="Times New Roman" w:cs="Times New Roman"/>
          <w:lang w:val="hy-AM"/>
        </w:rPr>
        <w:t xml:space="preserve"> հիմնադրամը </w:t>
      </w:r>
      <w:r w:rsidRPr="00511B4F">
        <w:rPr>
          <w:rFonts w:ascii="Times New Roman" w:hAnsi="Times New Roman" w:cs="Times New Roman"/>
          <w:lang w:val="hy-AM"/>
        </w:rPr>
        <w:t>(</w:t>
      </w:r>
      <w:r w:rsidR="00CD2665" w:rsidRPr="00CD2665">
        <w:rPr>
          <w:rFonts w:ascii="Times New Roman" w:hAnsi="Times New Roman" w:cs="Times New Roman"/>
          <w:lang w:val="hy-AM"/>
        </w:rPr>
        <w:t>74 Տերյան փ․, Երևան 0009, ՀՀ</w:t>
      </w:r>
      <w:r w:rsidRPr="00511B4F">
        <w:rPr>
          <w:rFonts w:ascii="Times New Roman" w:hAnsi="Times New Roman" w:cs="Times New Roman"/>
          <w:lang w:val="hy-AM"/>
        </w:rPr>
        <w:t>)</w:t>
      </w:r>
      <w:r>
        <w:rPr>
          <w:rFonts w:ascii="Times New Roman" w:hAnsi="Times New Roman" w:cs="Times New Roman"/>
          <w:lang w:val="hy-AM"/>
        </w:rPr>
        <w:t xml:space="preserve"> հայտարարում է «</w:t>
      </w:r>
      <w:r w:rsidRPr="00511B4F">
        <w:rPr>
          <w:rFonts w:ascii="Times New Roman" w:hAnsi="Times New Roman" w:cs="Times New Roman"/>
          <w:lang w:val="hy-AM"/>
        </w:rPr>
        <w:t>Անդրսահմանային դաշինք հանուն Սևծովյան ավազանում կլիմային ուղղված և կանաչ գյուղատնտեսության</w:t>
      </w:r>
      <w:r>
        <w:rPr>
          <w:rFonts w:ascii="Times New Roman" w:hAnsi="Times New Roman" w:cs="Times New Roman"/>
          <w:lang w:val="hy-AM"/>
        </w:rPr>
        <w:t>»</w:t>
      </w:r>
      <w:r w:rsidRPr="00511B4F">
        <w:rPr>
          <w:rFonts w:ascii="Times New Roman" w:hAnsi="Times New Roman" w:cs="Times New Roman"/>
          <w:lang w:val="hy-AM"/>
        </w:rPr>
        <w:t xml:space="preserve"> (AGREEN, BSB-1135)</w:t>
      </w:r>
      <w:r>
        <w:rPr>
          <w:rFonts w:ascii="Times New Roman" w:hAnsi="Times New Roman" w:cs="Times New Roman"/>
          <w:lang w:val="hy-AM"/>
        </w:rPr>
        <w:t xml:space="preserve"> նախագծի շրջանակում միջոցառումների կազմակերպման ծառայության մատուցման մրցույթ։ </w:t>
      </w:r>
      <w:r w:rsidRPr="00511B4F">
        <w:rPr>
          <w:rFonts w:ascii="Times New Roman" w:hAnsi="Times New Roman" w:cs="Times New Roman"/>
          <w:lang w:val="hy-AM"/>
        </w:rPr>
        <w:t xml:space="preserve">Նախագիծը </w:t>
      </w:r>
      <w:r w:rsidR="00100B8E">
        <w:rPr>
          <w:rFonts w:ascii="Times New Roman" w:hAnsi="Times New Roman" w:cs="Times New Roman"/>
          <w:lang w:val="hy-AM"/>
        </w:rPr>
        <w:t>իրականացվում</w:t>
      </w:r>
      <w:r w:rsidRPr="00511B4F">
        <w:rPr>
          <w:rFonts w:ascii="Times New Roman" w:hAnsi="Times New Roman" w:cs="Times New Roman"/>
          <w:lang w:val="hy-AM"/>
        </w:rPr>
        <w:t xml:space="preserve"> է </w:t>
      </w:r>
      <w:r>
        <w:rPr>
          <w:rFonts w:ascii="Times New Roman" w:hAnsi="Times New Roman" w:cs="Times New Roman"/>
          <w:lang w:val="hy-AM"/>
        </w:rPr>
        <w:t xml:space="preserve">Եվրոպական միության կողմից ֆինանսավորվող </w:t>
      </w:r>
      <w:r w:rsidRPr="00511B4F">
        <w:rPr>
          <w:rFonts w:ascii="Times New Roman" w:hAnsi="Times New Roman" w:cs="Times New Roman"/>
          <w:lang w:val="hy-AM"/>
        </w:rPr>
        <w:t>«Սևծովյան ավազան 2014-2020թթ․»</w:t>
      </w:r>
      <w:r>
        <w:rPr>
          <w:rFonts w:ascii="Times New Roman" w:hAnsi="Times New Roman" w:cs="Times New Roman"/>
          <w:lang w:val="hy-AM"/>
        </w:rPr>
        <w:t xml:space="preserve"> ծրագրի շրջանակում։</w:t>
      </w:r>
    </w:p>
    <w:p w14:paraId="10B0AAA6" w14:textId="7E9D0938" w:rsidR="0078268A" w:rsidRPr="00E6335E" w:rsidRDefault="00511B4F" w:rsidP="001248DD">
      <w:pPr>
        <w:jc w:val="both"/>
        <w:rPr>
          <w:rFonts w:ascii="Times New Roman" w:hAnsi="Times New Roman" w:cs="Times New Roman"/>
        </w:rPr>
      </w:pPr>
      <w:r w:rsidRPr="00CD2665">
        <w:rPr>
          <w:rFonts w:ascii="Times New Roman" w:hAnsi="Times New Roman" w:cs="Times New Roman"/>
          <w:b/>
          <w:bCs/>
          <w:lang w:val="hy-AM"/>
        </w:rPr>
        <w:t>Պահանջվող ծառայությունները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134"/>
        <w:gridCol w:w="1754"/>
        <w:gridCol w:w="2438"/>
        <w:gridCol w:w="1565"/>
      </w:tblGrid>
      <w:tr w:rsidR="00511B4F" w:rsidRPr="00E6335E" w14:paraId="56822BD1" w14:textId="77777777" w:rsidTr="00DC729B">
        <w:tc>
          <w:tcPr>
            <w:tcW w:w="1333" w:type="dxa"/>
          </w:tcPr>
          <w:p w14:paraId="22D5BAB9" w14:textId="18DE49F4" w:rsidR="00A61696" w:rsidRPr="00511B4F" w:rsidRDefault="00511B4F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Միավոր</w:t>
            </w:r>
          </w:p>
        </w:tc>
        <w:tc>
          <w:tcPr>
            <w:tcW w:w="988" w:type="dxa"/>
          </w:tcPr>
          <w:p w14:paraId="7C690B91" w14:textId="524DF952" w:rsidR="00A61696" w:rsidRPr="00511B4F" w:rsidRDefault="00511B4F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Միավորի քանակ</w:t>
            </w:r>
          </w:p>
        </w:tc>
        <w:tc>
          <w:tcPr>
            <w:tcW w:w="1274" w:type="dxa"/>
          </w:tcPr>
          <w:p w14:paraId="2E59851F" w14:textId="7F4D953B" w:rsidR="00A61696" w:rsidRPr="00E6335E" w:rsidRDefault="00511B4F" w:rsidP="00124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y-AM"/>
              </w:rPr>
              <w:t>Մասնակիցների թիվը</w:t>
            </w:r>
          </w:p>
        </w:tc>
        <w:tc>
          <w:tcPr>
            <w:tcW w:w="3559" w:type="dxa"/>
          </w:tcPr>
          <w:p w14:paraId="64EDBB00" w14:textId="578391D7" w:rsidR="00A61696" w:rsidRPr="00511B4F" w:rsidRDefault="00511B4F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Նկարագրություն</w:t>
            </w:r>
          </w:p>
        </w:tc>
        <w:tc>
          <w:tcPr>
            <w:tcW w:w="1772" w:type="dxa"/>
          </w:tcPr>
          <w:p w14:paraId="0F2BDCA0" w14:textId="4AD62985" w:rsidR="00A61696" w:rsidRPr="00511B4F" w:rsidRDefault="00511B4F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Ժամկետ</w:t>
            </w:r>
          </w:p>
        </w:tc>
      </w:tr>
      <w:tr w:rsidR="00511B4F" w:rsidRPr="00E6335E" w14:paraId="65957644" w14:textId="77777777" w:rsidTr="00DC729B">
        <w:tc>
          <w:tcPr>
            <w:tcW w:w="1333" w:type="dxa"/>
          </w:tcPr>
          <w:p w14:paraId="5AD7D554" w14:textId="6284D104" w:rsidR="00A61696" w:rsidRPr="00E6335E" w:rsidRDefault="00511B4F" w:rsidP="00511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y-AM"/>
              </w:rPr>
              <w:t>Կեսօրյա միջոցառում, ֆոկուս խմբային քննարկումների կազմակերպում</w:t>
            </w:r>
          </w:p>
        </w:tc>
        <w:tc>
          <w:tcPr>
            <w:tcW w:w="988" w:type="dxa"/>
          </w:tcPr>
          <w:p w14:paraId="251FE0A4" w14:textId="73A354B7" w:rsidR="00A61696" w:rsidRPr="00E6335E" w:rsidRDefault="00A61696" w:rsidP="001248DD">
            <w:pPr>
              <w:jc w:val="both"/>
              <w:rPr>
                <w:rFonts w:ascii="Times New Roman" w:hAnsi="Times New Roman" w:cs="Times New Roman"/>
              </w:rPr>
            </w:pPr>
            <w:r w:rsidRPr="00E6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3E02BB2A" w14:textId="63DF7200" w:rsidR="00A61696" w:rsidRPr="00E6335E" w:rsidRDefault="00A61696" w:rsidP="001248DD">
            <w:pPr>
              <w:jc w:val="both"/>
              <w:rPr>
                <w:rFonts w:ascii="Times New Roman" w:hAnsi="Times New Roman" w:cs="Times New Roman"/>
              </w:rPr>
            </w:pPr>
            <w:r w:rsidRPr="00E633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9" w:type="dxa"/>
          </w:tcPr>
          <w:p w14:paraId="5189A4DE" w14:textId="32F329DA" w:rsidR="00CD2665" w:rsidRDefault="00CD2665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Պրոյեկտոր, բարձրախոս, </w:t>
            </w:r>
          </w:p>
          <w:p w14:paraId="05AEC319" w14:textId="669F96BB" w:rsidR="00CD2665" w:rsidRPr="00CD2665" w:rsidRDefault="00CD2665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Տարածք՝ վեց կլոր սեղաններով </w:t>
            </w:r>
            <w:r w:rsidRPr="00CD2665">
              <w:rPr>
                <w:rFonts w:ascii="Times New Roman" w:hAnsi="Times New Roman" w:cs="Times New Roman"/>
                <w:lang w:val="hy-AM"/>
              </w:rPr>
              <w:t>(5-</w:t>
            </w:r>
            <w:r>
              <w:rPr>
                <w:rFonts w:ascii="Times New Roman" w:hAnsi="Times New Roman" w:cs="Times New Roman"/>
                <w:lang w:val="hy-AM"/>
              </w:rPr>
              <w:t>ական մասնակից մեկ սեղանի շուրջ</w:t>
            </w:r>
            <w:r w:rsidRPr="00CD2665">
              <w:rPr>
                <w:rFonts w:ascii="Times New Roman" w:hAnsi="Times New Roman" w:cs="Times New Roman"/>
                <w:lang w:val="hy-AM"/>
              </w:rPr>
              <w:t>)</w:t>
            </w:r>
          </w:p>
          <w:p w14:paraId="5DA05321" w14:textId="2178D0E8" w:rsidR="00CD2665" w:rsidRPr="00CD2665" w:rsidRDefault="00CD2665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Սուրճի ընդմիջում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hy-AM"/>
              </w:rPr>
              <w:t xml:space="preserve"> մասնակցի համար</w:t>
            </w:r>
          </w:p>
          <w:p w14:paraId="52F9C759" w14:textId="5387B3EB" w:rsidR="006D3D54" w:rsidRPr="00E6335E" w:rsidRDefault="006D3D54" w:rsidP="00124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53617E04" w14:textId="4A6C178D" w:rsidR="00A61696" w:rsidRPr="00E6335E" w:rsidRDefault="00CD2665" w:rsidP="00CD2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y-AM"/>
              </w:rPr>
              <w:t>Դեկտեմբերի երրորդ շաբաթվա ընթացքում</w:t>
            </w:r>
          </w:p>
        </w:tc>
      </w:tr>
      <w:tr w:rsidR="00511B4F" w:rsidRPr="00E6335E" w14:paraId="65CEEFB5" w14:textId="77777777" w:rsidTr="00DC729B">
        <w:tc>
          <w:tcPr>
            <w:tcW w:w="1333" w:type="dxa"/>
          </w:tcPr>
          <w:p w14:paraId="31E6EB2A" w14:textId="3C81A412" w:rsidR="00A61696" w:rsidRPr="00CD2665" w:rsidRDefault="00511B4F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Կեսօրյա միջոցառում</w:t>
            </w:r>
            <w:r w:rsidR="00CD2665">
              <w:rPr>
                <w:rFonts w:ascii="Times New Roman" w:hAnsi="Times New Roman" w:cs="Times New Roman"/>
                <w:lang w:val="hy-AM"/>
              </w:rPr>
              <w:t xml:space="preserve">, լոկալ մակարդակում իրազեկվածության բարձրացման միջոցառում 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</w:p>
        </w:tc>
        <w:tc>
          <w:tcPr>
            <w:tcW w:w="988" w:type="dxa"/>
          </w:tcPr>
          <w:p w14:paraId="02D889A5" w14:textId="0A8BF801" w:rsidR="00A61696" w:rsidRPr="00E6335E" w:rsidRDefault="00B208F1" w:rsidP="001248DD">
            <w:pPr>
              <w:jc w:val="both"/>
              <w:rPr>
                <w:rFonts w:ascii="Times New Roman" w:hAnsi="Times New Roman" w:cs="Times New Roman"/>
              </w:rPr>
            </w:pPr>
            <w:r w:rsidRPr="00E6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14:paraId="7FA30CAD" w14:textId="6C590C45" w:rsidR="00A61696" w:rsidRPr="00E6335E" w:rsidRDefault="00B208F1" w:rsidP="001248DD">
            <w:pPr>
              <w:jc w:val="both"/>
              <w:rPr>
                <w:rFonts w:ascii="Times New Roman" w:hAnsi="Times New Roman" w:cs="Times New Roman"/>
              </w:rPr>
            </w:pPr>
            <w:r w:rsidRPr="00E633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9" w:type="dxa"/>
          </w:tcPr>
          <w:p w14:paraId="0C32733D" w14:textId="3216C610" w:rsidR="00A61696" w:rsidRDefault="00CD2665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Պրոյեկտոր, բարձրախոս</w:t>
            </w:r>
          </w:p>
          <w:p w14:paraId="2EB91899" w14:textId="271310D0" w:rsidR="00CD2665" w:rsidRPr="00CD2665" w:rsidRDefault="00CD2665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Սրահ՝ առնվազն </w:t>
            </w: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  <w:lang w:val="hy-AM"/>
              </w:rPr>
              <w:t xml:space="preserve">աթոռով </w:t>
            </w:r>
          </w:p>
          <w:p w14:paraId="48253B2F" w14:textId="37A9860A" w:rsidR="007337DB" w:rsidRPr="00CD2665" w:rsidRDefault="00CD2665" w:rsidP="001248DD">
            <w:pPr>
              <w:jc w:val="both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Սուրճի ընդմիջում </w:t>
            </w:r>
            <w:r w:rsidRPr="00100B8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hy-AM"/>
              </w:rPr>
              <w:t xml:space="preserve"> մասնակցի համար</w:t>
            </w:r>
          </w:p>
        </w:tc>
        <w:tc>
          <w:tcPr>
            <w:tcW w:w="1772" w:type="dxa"/>
          </w:tcPr>
          <w:p w14:paraId="575C556A" w14:textId="04FCC386" w:rsidR="00A61696" w:rsidRPr="00E6335E" w:rsidRDefault="00CD2665" w:rsidP="00124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y-AM"/>
              </w:rPr>
              <w:t>Դեկտեմբերի երրորդ շաբաթվա ընթացքում</w:t>
            </w:r>
          </w:p>
        </w:tc>
      </w:tr>
    </w:tbl>
    <w:p w14:paraId="5DEE89C7" w14:textId="6FE59A95" w:rsidR="00A61696" w:rsidRDefault="00A61696" w:rsidP="001248DD">
      <w:pPr>
        <w:jc w:val="both"/>
        <w:rPr>
          <w:rFonts w:ascii="Times New Roman" w:hAnsi="Times New Roman" w:cs="Times New Roman"/>
        </w:rPr>
      </w:pPr>
    </w:p>
    <w:p w14:paraId="56683B17" w14:textId="07365B81" w:rsidR="00CD2665" w:rsidRPr="00CD2665" w:rsidRDefault="00CD2665" w:rsidP="001248DD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Խնդրում ենք նկատի ունենալ, որ ծրագիրը </w:t>
      </w:r>
      <w:r w:rsidRPr="00CD2665">
        <w:rPr>
          <w:rFonts w:ascii="Times New Roman" w:hAnsi="Times New Roman" w:cs="Times New Roman"/>
          <w:b/>
          <w:bCs/>
          <w:u w:val="single"/>
          <w:lang w:val="hy-AM"/>
        </w:rPr>
        <w:t>հարկազատված</w:t>
      </w:r>
      <w:r>
        <w:rPr>
          <w:rFonts w:ascii="Times New Roman" w:hAnsi="Times New Roman" w:cs="Times New Roman"/>
          <w:lang w:val="hy-AM"/>
        </w:rPr>
        <w:t xml:space="preserve"> է։</w:t>
      </w:r>
    </w:p>
    <w:p w14:paraId="66649ACD" w14:textId="7557DB2C" w:rsidR="00CD2665" w:rsidRPr="00CD2665" w:rsidRDefault="00CD2665" w:rsidP="001248DD">
      <w:pPr>
        <w:jc w:val="both"/>
        <w:rPr>
          <w:rFonts w:ascii="Times New Roman" w:hAnsi="Times New Roman" w:cs="Times New Roman"/>
          <w:b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i/>
          <w:iCs/>
          <w:lang w:val="hy-AM"/>
        </w:rPr>
        <w:t xml:space="preserve">Մրցույթը ուժի մեջ է </w:t>
      </w:r>
      <w:r w:rsidRPr="00CD2665">
        <w:rPr>
          <w:rFonts w:ascii="Times New Roman" w:hAnsi="Times New Roman" w:cs="Times New Roman"/>
          <w:b/>
          <w:bCs/>
          <w:i/>
          <w:iCs/>
          <w:lang w:val="hy-AM"/>
        </w:rPr>
        <w:t>20</w:t>
      </w:r>
      <w:r>
        <w:rPr>
          <w:rFonts w:ascii="Times New Roman" w:hAnsi="Times New Roman" w:cs="Times New Roman"/>
          <w:b/>
          <w:bCs/>
          <w:i/>
          <w:iCs/>
          <w:lang w:val="hy-AM"/>
        </w:rPr>
        <w:t xml:space="preserve"> աշխատանքային օր՝ սկսած հայտարարման օրվանից։</w:t>
      </w:r>
    </w:p>
    <w:p w14:paraId="52A698FB" w14:textId="77777777" w:rsidR="00CD2665" w:rsidRPr="00CD2665" w:rsidRDefault="00CD2665" w:rsidP="001248DD">
      <w:pPr>
        <w:jc w:val="both"/>
        <w:rPr>
          <w:rFonts w:ascii="Times New Roman" w:hAnsi="Times New Roman" w:cs="Times New Roman"/>
          <w:lang w:val="hy-AM"/>
        </w:rPr>
      </w:pPr>
    </w:p>
    <w:p w14:paraId="08B15193" w14:textId="77777777" w:rsidR="00DB5B79" w:rsidRDefault="00DB5B79" w:rsidP="001248DD">
      <w:pPr>
        <w:jc w:val="both"/>
        <w:rPr>
          <w:rFonts w:ascii="Times New Roman" w:hAnsi="Times New Roman" w:cs="Times New Roman"/>
          <w:b/>
          <w:bCs/>
          <w:lang w:val="hy-AM"/>
        </w:rPr>
      </w:pPr>
    </w:p>
    <w:p w14:paraId="22DAEFFC" w14:textId="71C75FC1" w:rsidR="0078268A" w:rsidRPr="00100B8E" w:rsidRDefault="00CD2665" w:rsidP="001248D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y-AM"/>
        </w:rPr>
      </w:pPr>
      <w:r w:rsidRPr="00CD2665">
        <w:rPr>
          <w:rFonts w:ascii="Times New Roman" w:hAnsi="Times New Roman" w:cs="Times New Roman"/>
          <w:b/>
          <w:bCs/>
          <w:lang w:val="hy-AM"/>
        </w:rPr>
        <w:lastRenderedPageBreak/>
        <w:t>Ով կարող է դիմել</w:t>
      </w:r>
    </w:p>
    <w:p w14:paraId="30C3F99B" w14:textId="7E0A7594" w:rsidR="00CD2665" w:rsidRPr="00BE11E4" w:rsidRDefault="00CD2665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Pr="00100B8E">
        <w:rPr>
          <w:rFonts w:ascii="Times New Roman" w:hAnsi="Times New Roman" w:cs="Times New Roman"/>
          <w:sz w:val="24"/>
          <w:szCs w:val="24"/>
          <w:lang w:val="hy-AM"/>
        </w:rPr>
        <w:t>2</w:t>
      </w:r>
      <w:r>
        <w:rPr>
          <w:rFonts w:ascii="Times New Roman" w:hAnsi="Times New Roman" w:cs="Times New Roman"/>
          <w:sz w:val="24"/>
          <w:szCs w:val="24"/>
          <w:lang w:val="hy-AM"/>
        </w:rPr>
        <w:t>-ում ներկայացված անհրաժեշտ տեղեկատվությունը։</w:t>
      </w:r>
      <w:r w:rsidR="00BE11E4" w:rsidRPr="00100B8E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E11E4">
        <w:rPr>
          <w:rFonts w:ascii="Times New Roman" w:hAnsi="Times New Roman" w:cs="Times New Roman"/>
          <w:sz w:val="24"/>
          <w:szCs w:val="24"/>
          <w:lang w:val="hy-AM"/>
        </w:rPr>
        <w:t xml:space="preserve">Խնդրում ենք ուշադրություն դարձնել ընտրության և բացառման չափանիշներին, որոնք ներկայացված են </w:t>
      </w:r>
      <w:r w:rsidR="00284F88">
        <w:rPr>
          <w:rFonts w:ascii="Times New Roman" w:hAnsi="Times New Roman" w:cs="Times New Roman"/>
          <w:sz w:val="24"/>
          <w:szCs w:val="24"/>
          <w:lang w:val="hy-AM"/>
        </w:rPr>
        <w:t xml:space="preserve">դեկլարացիայի և </w:t>
      </w:r>
      <w:r w:rsidR="00B3150E">
        <w:rPr>
          <w:rFonts w:ascii="Times New Roman" w:hAnsi="Times New Roman" w:cs="Times New Roman"/>
          <w:sz w:val="24"/>
          <w:szCs w:val="24"/>
          <w:lang w:val="hy-AM"/>
        </w:rPr>
        <w:t>դիմումի ձևում</w:t>
      </w:r>
      <w:r w:rsidR="00BE11E4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07394AD" w14:textId="4796499F" w:rsidR="00877A8F" w:rsidRPr="00E6335E" w:rsidRDefault="00284F88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Խնդրում ենք անգլերեն</w:t>
      </w:r>
      <w:r w:rsidR="001E4773">
        <w:rPr>
          <w:rFonts w:ascii="Times New Roman" w:hAnsi="Times New Roman" w:cs="Times New Roman"/>
          <w:sz w:val="24"/>
          <w:szCs w:val="24"/>
          <w:lang w:val="hy-AM"/>
        </w:rPr>
        <w:t xml:space="preserve"> լեզվ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ով ամբողջությամբ լրացված և </w:t>
      </w:r>
      <w:r w:rsidRPr="00284F88">
        <w:rPr>
          <w:rFonts w:ascii="Times New Roman" w:hAnsi="Times New Roman" w:cs="Times New Roman"/>
          <w:sz w:val="24"/>
          <w:szCs w:val="24"/>
          <w:u w:val="single"/>
          <w:lang w:val="hy-AM"/>
        </w:rPr>
        <w:t>ստորագրված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դեկլարացիայի և դիմումի </w:t>
      </w:r>
      <w:proofErr w:type="spellStart"/>
      <w:r>
        <w:rPr>
          <w:rFonts w:ascii="Times New Roman" w:hAnsi="Times New Roman" w:cs="Times New Roman"/>
          <w:sz w:val="24"/>
          <w:szCs w:val="24"/>
          <w:lang w:val="hy-AM"/>
        </w:rPr>
        <w:t>ձևերը</w:t>
      </w:r>
      <w:proofErr w:type="spellEnd"/>
      <w:r>
        <w:rPr>
          <w:rFonts w:ascii="Times New Roman" w:hAnsi="Times New Roman" w:cs="Times New Roman"/>
          <w:sz w:val="24"/>
          <w:szCs w:val="24"/>
          <w:lang w:val="hy-AM"/>
        </w:rPr>
        <w:t xml:space="preserve"> ուղարկել  </w:t>
      </w:r>
      <w:hyperlink r:id="rId9" w:history="1">
        <w:r w:rsidRPr="00284F88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lilith@icare.am</w:t>
        </w:r>
      </w:hyperlink>
      <w:r w:rsidRPr="00284F88">
        <w:rPr>
          <w:lang w:val="hy-AM"/>
        </w:rPr>
        <w:t xml:space="preserve"> </w:t>
      </w:r>
      <w:r w:rsidRPr="00284F88">
        <w:rPr>
          <w:rFonts w:ascii="Times New Roman" w:hAnsi="Times New Roman" w:cs="Times New Roman"/>
          <w:sz w:val="24"/>
          <w:szCs w:val="24"/>
          <w:lang w:val="hy-AM"/>
        </w:rPr>
        <w:t>էլեկտրոնային հասցեին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ոչ ուշ, քան</w:t>
      </w:r>
      <w:r w:rsidR="00877A8F" w:rsidRPr="00284F8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23464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2</w:t>
      </w:r>
      <w:r w:rsidR="00FE1F3D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3</w:t>
      </w:r>
      <w:r w:rsidR="00C72CEB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="00E23464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11</w:t>
      </w:r>
      <w:r w:rsidR="00C72CEB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.</w:t>
      </w:r>
      <w:r w:rsidR="00877A8F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, </w:t>
      </w:r>
      <w:r w:rsidR="00877A8F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18</w:t>
      </w:r>
      <w:r w:rsidR="00BE41D4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:</w:t>
      </w:r>
      <w:r w:rsidR="00877A8F" w:rsidRPr="00284F88">
        <w:rPr>
          <w:rFonts w:ascii="Times New Roman" w:hAnsi="Times New Roman" w:cs="Times New Roman"/>
          <w:b/>
          <w:bCs/>
          <w:sz w:val="24"/>
          <w:szCs w:val="24"/>
          <w:lang w:val="hy-AM"/>
        </w:rPr>
        <w:t>00</w:t>
      </w:r>
      <w:r w:rsidR="00DB5B79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0C3BCB6" w14:textId="6BC61A79" w:rsidR="003B5CD3" w:rsidRPr="003B5CD3" w:rsidRDefault="003B5CD3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Ընտրությունը կատարվելու է </w:t>
      </w:r>
      <w:r w:rsidR="00DB5B79">
        <w:rPr>
          <w:rFonts w:ascii="Times New Roman" w:hAnsi="Times New Roman" w:cs="Times New Roman"/>
          <w:sz w:val="24"/>
          <w:szCs w:val="24"/>
          <w:lang w:val="hy-AM"/>
        </w:rPr>
        <w:t>«</w:t>
      </w:r>
      <w:r>
        <w:rPr>
          <w:rFonts w:ascii="Times New Roman" w:hAnsi="Times New Roman" w:cs="Times New Roman"/>
          <w:sz w:val="24"/>
          <w:szCs w:val="24"/>
          <w:lang w:val="hy-AM"/>
        </w:rPr>
        <w:t>որակ՝ գնի դիմաց</w:t>
      </w:r>
      <w:r w:rsidR="00DB5B79">
        <w:rPr>
          <w:rFonts w:ascii="Times New Roman" w:hAnsi="Times New Roman" w:cs="Times New Roman"/>
          <w:sz w:val="24"/>
          <w:szCs w:val="24"/>
          <w:lang w:val="hy-AM"/>
        </w:rPr>
        <w:t>»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սկզբունքով։</w:t>
      </w:r>
    </w:p>
    <w:p w14:paraId="0DF6023C" w14:textId="3B689A5A" w:rsidR="0078268A" w:rsidRPr="003B5CD3" w:rsidRDefault="003B5CD3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ներբեռնված և համապատասխանի նշված </w:t>
      </w:r>
      <w:r w:rsidR="00DB5B79">
        <w:rPr>
          <w:rFonts w:ascii="Times New Roman" w:hAnsi="Times New Roman" w:cs="Times New Roman"/>
          <w:sz w:val="24"/>
          <w:szCs w:val="24"/>
          <w:lang w:val="hy-AM"/>
        </w:rPr>
        <w:t>չափանիշներին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և պահանջներին և լինի ուղարկված նախքան վերջնաժամկետը </w:t>
      </w:r>
      <w:r w:rsidR="00877A8F" w:rsidRPr="003B5CD3">
        <w:rPr>
          <w:rFonts w:ascii="Times New Roman" w:hAnsi="Times New Roman" w:cs="Times New Roman"/>
          <w:sz w:val="24"/>
          <w:szCs w:val="24"/>
          <w:lang w:val="hy-AM"/>
        </w:rPr>
        <w:t xml:space="preserve"> (18</w:t>
      </w:r>
      <w:r w:rsidR="00B3390D" w:rsidRPr="003B5CD3">
        <w:rPr>
          <w:rFonts w:ascii="Times New Roman" w:hAnsi="Times New Roman" w:cs="Times New Roman"/>
          <w:sz w:val="24"/>
          <w:szCs w:val="24"/>
          <w:lang w:val="hy-AM"/>
        </w:rPr>
        <w:t>:</w:t>
      </w:r>
      <w:r w:rsidR="00877A8F" w:rsidRPr="003B5CD3">
        <w:rPr>
          <w:rFonts w:ascii="Times New Roman" w:hAnsi="Times New Roman" w:cs="Times New Roman"/>
          <w:sz w:val="24"/>
          <w:szCs w:val="24"/>
          <w:lang w:val="hy-AM"/>
        </w:rPr>
        <w:t>00)</w:t>
      </w:r>
      <w:r w:rsidRPr="003B5CD3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14:paraId="3B7CEEDB" w14:textId="64DE5793" w:rsidR="008B5D20" w:rsidRPr="001E4773" w:rsidRDefault="001E4773" w:rsidP="001248D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y-AM"/>
        </w:rPr>
        <w:t>Ակնկալում ենք մոտ ապագայում համագործակցել Ձեզ հետ և սպասում ենք Ձեր պատասխանին։</w:t>
      </w:r>
    </w:p>
    <w:p w14:paraId="48D56087" w14:textId="42C7BFA5" w:rsidR="007A4781" w:rsidRPr="001E4773" w:rsidRDefault="001E4773" w:rsidP="001248D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y-AM"/>
        </w:rPr>
        <w:t>Հարգանքով՝</w:t>
      </w:r>
    </w:p>
    <w:p w14:paraId="126DA90F" w14:textId="77777777" w:rsidR="009730B3" w:rsidRPr="00100B8E" w:rsidRDefault="009730B3" w:rsidP="00895E07">
      <w:pPr>
        <w:jc w:val="right"/>
        <w:rPr>
          <w:rFonts w:ascii="Times New Roman" w:hAnsi="Times New Roman" w:cs="Times New Roman"/>
          <w:sz w:val="24"/>
          <w:szCs w:val="24"/>
          <w:lang w:val="hy-AM"/>
        </w:rPr>
      </w:pPr>
    </w:p>
    <w:p w14:paraId="06B23FDB" w14:textId="77777777" w:rsidR="00224C24" w:rsidRPr="00100B8E" w:rsidRDefault="00224C24" w:rsidP="001248DD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F4863D6" w14:textId="5EC833FC" w:rsidR="00224C24" w:rsidRPr="001E4773" w:rsidRDefault="001E4773" w:rsidP="00124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Լիլիթ Ավդալյան</w:t>
      </w:r>
    </w:p>
    <w:p w14:paraId="1CBBED29" w14:textId="77777777" w:rsidR="009D5FA7" w:rsidRDefault="009D5FA7" w:rsidP="009D5FA7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Ն</w:t>
      </w:r>
      <w:r w:rsidRPr="009D5FA7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ախագծի </w:t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համակարգող</w:t>
      </w:r>
    </w:p>
    <w:p w14:paraId="79EC14CD" w14:textId="1534EA60" w:rsidR="00C17E70" w:rsidRPr="00C17E70" w:rsidRDefault="00C17E70" w:rsidP="00C17E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Բջջ․՝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 w:rsidR="0077312F" w:rsidRPr="0007666A">
        <w:rPr>
          <w:rFonts w:ascii="Times New Roman" w:hAnsi="Times New Roman" w:cs="Times New Roman"/>
          <w:color w:val="000000"/>
          <w:sz w:val="24"/>
          <w:szCs w:val="24"/>
          <w:lang w:val="hy-AM"/>
        </w:rPr>
        <w:t>(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>+374</w:t>
      </w:r>
      <w:r w:rsidR="0077312F" w:rsidRPr="0007666A">
        <w:rPr>
          <w:rFonts w:ascii="Times New Roman" w:hAnsi="Times New Roman" w:cs="Times New Roman"/>
          <w:color w:val="000000"/>
          <w:sz w:val="24"/>
          <w:szCs w:val="24"/>
          <w:lang w:val="hy-AM"/>
        </w:rPr>
        <w:t>)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96 996633</w:t>
      </w:r>
    </w:p>
    <w:p w14:paraId="70E6EE23" w14:textId="371E027E" w:rsidR="00C17E70" w:rsidRPr="00C17E70" w:rsidRDefault="00C17E70" w:rsidP="00C17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Էլ․</w:t>
      </w:r>
      <w:r w:rsidR="0007666A" w:rsidRPr="0007666A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>հասցե՝</w:t>
      </w:r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hyperlink r:id="rId10" w:history="1">
        <w:r w:rsidRPr="001450EE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lilith@icare.am</w:t>
        </w:r>
      </w:hyperlink>
      <w:r w:rsidRPr="00C17E70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</w:p>
    <w:p w14:paraId="51C20EBB" w14:textId="59701A7A" w:rsidR="009D5FA7" w:rsidRPr="00C17E70" w:rsidRDefault="009D5FA7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3CB4AA0A" w14:textId="77777777" w:rsidR="00C17E70" w:rsidRDefault="00C17E70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442314EE" w14:textId="2286B103" w:rsidR="009D5FA7" w:rsidRDefault="009D5FA7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9D5FA7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«Անդրսահմանային դաշինք հանուն Սևծովյան ավազանում կլիմային ուղղված և կանաչ գյուղատնտեսության» (AGREEN, BSB-1135)</w:t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նախագիծ</w:t>
      </w:r>
    </w:p>
    <w:p w14:paraId="21532F7C" w14:textId="78644192" w:rsidR="00C17E70" w:rsidRDefault="00C17E70" w:rsidP="001248DD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5EA7D3F8" w14:textId="77777777" w:rsidR="00C17E70" w:rsidRPr="00C17E70" w:rsidRDefault="00C17E70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Ագրոբիզնեսի հետազոտությունների և կրթության </w:t>
      </w:r>
    </w:p>
    <w:p w14:paraId="677BCB73" w14:textId="141C5D1A" w:rsidR="00C17E70" w:rsidRPr="00C17E70" w:rsidRDefault="00C17E70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միջազգային կենտրոն</w:t>
      </w:r>
      <w:r w:rsidR="00CE71FB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</w:t>
      </w:r>
      <w:r w:rsidR="00CE71FB"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(ICARE)</w:t>
      </w: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Default="00ED375C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09D0BA14" w14:textId="7B18316C" w:rsidR="00C17E70" w:rsidRPr="00C17E70" w:rsidRDefault="00C17E70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Հասցե</w:t>
      </w:r>
      <w:r w:rsidR="00582B15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՝</w:t>
      </w:r>
      <w:r w:rsidR="00582B15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 w:rsidRPr="00C17E70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74 Տերյան փ․, Երևան 0009, ՀՀ</w:t>
      </w:r>
    </w:p>
    <w:p w14:paraId="79284EE6" w14:textId="2488E3C1" w:rsidR="00582B15" w:rsidRDefault="00582B15" w:rsidP="00C17E70">
      <w:pPr>
        <w:spacing w:after="0"/>
        <w:jc w:val="both"/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</w:pP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Հեռ․՝</w:t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ab/>
      </w:r>
      <w:r w:rsidR="009A30A6" w:rsidRPr="00100B8E">
        <w:rPr>
          <w:rStyle w:val="gmaildefault"/>
          <w:rFonts w:ascii="Times New Roman" w:hAnsi="Times New Roman" w:cs="Times New Roman"/>
          <w:color w:val="000000"/>
          <w:sz w:val="24"/>
          <w:szCs w:val="24"/>
          <w:lang w:val="hy-AM"/>
        </w:rPr>
        <w:t>(</w:t>
      </w:r>
      <w:r w:rsidRPr="00582B15">
        <w:rPr>
          <w:rFonts w:ascii="Times New Roman" w:hAnsi="Times New Roman" w:cs="Times New Roman"/>
          <w:color w:val="000000"/>
          <w:sz w:val="24"/>
          <w:szCs w:val="24"/>
          <w:lang w:val="hy-AM"/>
        </w:rPr>
        <w:t>+37410</w:t>
      </w:r>
      <w:r w:rsidR="009A30A6" w:rsidRPr="00100B8E">
        <w:rPr>
          <w:rFonts w:ascii="Times New Roman" w:hAnsi="Times New Roman" w:cs="Times New Roman"/>
          <w:color w:val="000000"/>
          <w:sz w:val="24"/>
          <w:szCs w:val="24"/>
          <w:lang w:val="hy-AM"/>
        </w:rPr>
        <w:t>)</w:t>
      </w:r>
      <w:r w:rsidRPr="00582B15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 52 28 39</w:t>
      </w:r>
      <w:r w:rsidR="006E2725">
        <w:rPr>
          <w:rFonts w:ascii="Times New Roman" w:hAnsi="Times New Roman" w:cs="Times New Roman"/>
          <w:color w:val="000000"/>
          <w:sz w:val="24"/>
          <w:szCs w:val="24"/>
          <w:lang w:val="hy-AM"/>
        </w:rPr>
        <w:t>/</w:t>
      </w:r>
      <w:r w:rsidRPr="00582B15">
        <w:rPr>
          <w:rFonts w:ascii="Times New Roman" w:hAnsi="Times New Roman" w:cs="Times New Roman"/>
          <w:color w:val="000000"/>
          <w:sz w:val="24"/>
          <w:szCs w:val="24"/>
          <w:lang w:val="hy-AM"/>
        </w:rPr>
        <w:t>56 41 77</w:t>
      </w:r>
    </w:p>
    <w:p w14:paraId="4CF1FDD7" w14:textId="0BAE83C5" w:rsidR="001A78C3" w:rsidRPr="00582B15" w:rsidRDefault="001A78C3" w:rsidP="009D3105">
      <w:pPr>
        <w:jc w:val="both"/>
        <w:rPr>
          <w:rFonts w:ascii="Times New Roman" w:hAnsi="Times New Roman" w:cs="Times New Roman"/>
          <w:b/>
          <w:bCs/>
          <w:sz w:val="32"/>
          <w:lang w:val="hy-AM"/>
        </w:rPr>
      </w:pPr>
    </w:p>
    <w:sectPr w:rsidR="001A78C3" w:rsidRPr="00582B15" w:rsidSect="007A4781">
      <w:headerReference w:type="default" r:id="rId11"/>
      <w:footerReference w:type="default" r:id="rId12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C70A" w14:textId="77777777" w:rsidR="00610086" w:rsidRDefault="00610086" w:rsidP="008515C6">
      <w:pPr>
        <w:spacing w:after="0" w:line="240" w:lineRule="auto"/>
      </w:pPr>
      <w:r>
        <w:separator/>
      </w:r>
    </w:p>
  </w:endnote>
  <w:endnote w:type="continuationSeparator" w:id="0">
    <w:p w14:paraId="2064D02B" w14:textId="77777777" w:rsidR="00610086" w:rsidRDefault="00610086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511B4F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511B4F" w:rsidRPr="003E5473" w:rsidRDefault="00511B4F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Ð»é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.` (37410) 522839, 587957 • ü³ùë` (37410) 566221 • ¾É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öáëï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511B4F" w:rsidRPr="008A0A7E" w:rsidRDefault="00511B4F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Teryan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511B4F" w:rsidRPr="008A0A7E" w:rsidRDefault="00511B4F" w:rsidP="008A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BB46" w14:textId="77777777" w:rsidR="00610086" w:rsidRDefault="00610086" w:rsidP="008515C6">
      <w:pPr>
        <w:spacing w:after="0" w:line="240" w:lineRule="auto"/>
      </w:pPr>
      <w:r>
        <w:separator/>
      </w:r>
    </w:p>
  </w:footnote>
  <w:footnote w:type="continuationSeparator" w:id="0">
    <w:p w14:paraId="147663F6" w14:textId="77777777" w:rsidR="00610086" w:rsidRDefault="00610086" w:rsidP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A988" w14:textId="3005A5AD" w:rsidR="00511B4F" w:rsidRDefault="00511B4F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511B4F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511B4F" w:rsidRPr="00D22A08" w:rsidRDefault="00511B4F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511B4F" w:rsidRPr="00D22A08" w:rsidRDefault="00511B4F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511B4F" w:rsidRPr="00D22A08" w:rsidRDefault="00511B4F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511B4F" w:rsidRPr="00D22A08" w:rsidRDefault="00511B4F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511B4F" w:rsidRPr="00D22A08" w:rsidRDefault="00511B4F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511B4F" w:rsidRPr="00D22A08" w:rsidRDefault="00511B4F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511B4F" w:rsidRPr="00D22A08" w:rsidRDefault="00511B4F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511B4F" w:rsidRPr="00D22A08" w:rsidRDefault="00511B4F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5FFA80D6" w14:textId="77777777" w:rsidR="00511B4F" w:rsidRPr="00D22A08" w:rsidRDefault="00511B4F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²¶ðà´Æ¼ÜºêÆ Ðºî²¼àîàôÂÚàôÜÜºðÆ</w:t>
          </w:r>
        </w:p>
        <w:p w14:paraId="282D807D" w14:textId="77777777" w:rsidR="00511B4F" w:rsidRPr="00D22A08" w:rsidRDefault="00511B4F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ºì ÎðÂàôÂÚ²Ü ØÆæ²¼¶²ÚÆÜ</w:t>
          </w:r>
        </w:p>
        <w:p w14:paraId="18AB856A" w14:textId="77777777" w:rsidR="00511B4F" w:rsidRDefault="00511B4F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ÎºÜîðàÜ ÐÆØÜ²¸ð²Ø</w:t>
          </w:r>
        </w:p>
        <w:p w14:paraId="4635D343" w14:textId="77777777" w:rsidR="00511B4F" w:rsidRDefault="00511B4F" w:rsidP="0081097C">
          <w:pPr>
            <w:pStyle w:val="Header"/>
            <w:keepLines/>
            <w:tabs>
              <w:tab w:val="left" w:pos="1080"/>
            </w:tabs>
            <w:rPr>
              <w:rFonts w:ascii="Arial Armenian" w:hAnsi="Arial Armenian"/>
              <w:noProof/>
            </w:rPr>
          </w:pPr>
        </w:p>
        <w:p w14:paraId="74A700B7" w14:textId="19F67886" w:rsidR="00511B4F" w:rsidRPr="00D22A08" w:rsidRDefault="00511B4F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511B4F" w:rsidRDefault="00511B4F" w:rsidP="008515C6">
    <w:pPr>
      <w:pStyle w:val="Header"/>
      <w:jc w:val="center"/>
    </w:pPr>
  </w:p>
  <w:p w14:paraId="0D8AEFCD" w14:textId="4A2F842D" w:rsidR="00511B4F" w:rsidRDefault="0051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2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3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6"/>
  </w:num>
  <w:num w:numId="10">
    <w:abstractNumId w:val="24"/>
  </w:num>
  <w:num w:numId="11">
    <w:abstractNumId w:val="14"/>
  </w:num>
  <w:num w:numId="12">
    <w:abstractNumId w:val="6"/>
  </w:num>
  <w:num w:numId="13">
    <w:abstractNumId w:val="1"/>
  </w:num>
  <w:num w:numId="14">
    <w:abstractNumId w:val="22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17"/>
  </w:num>
  <w:num w:numId="22">
    <w:abstractNumId w:val="13"/>
  </w:num>
  <w:num w:numId="23">
    <w:abstractNumId w:val="21"/>
  </w:num>
  <w:num w:numId="24">
    <w:abstractNumId w:val="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28"/>
    <w:rsid w:val="00004256"/>
    <w:rsid w:val="0001696B"/>
    <w:rsid w:val="00025A11"/>
    <w:rsid w:val="00034CEA"/>
    <w:rsid w:val="0004463B"/>
    <w:rsid w:val="00045A00"/>
    <w:rsid w:val="00047F2E"/>
    <w:rsid w:val="0005390F"/>
    <w:rsid w:val="00055B54"/>
    <w:rsid w:val="00066F0B"/>
    <w:rsid w:val="00070716"/>
    <w:rsid w:val="0007666A"/>
    <w:rsid w:val="00077369"/>
    <w:rsid w:val="00087718"/>
    <w:rsid w:val="00093760"/>
    <w:rsid w:val="000A3E5F"/>
    <w:rsid w:val="000A5121"/>
    <w:rsid w:val="000A5A6F"/>
    <w:rsid w:val="000B0AF8"/>
    <w:rsid w:val="000B0DB9"/>
    <w:rsid w:val="000B6C92"/>
    <w:rsid w:val="000F0C86"/>
    <w:rsid w:val="000F377F"/>
    <w:rsid w:val="000F7745"/>
    <w:rsid w:val="00100B8E"/>
    <w:rsid w:val="0010146C"/>
    <w:rsid w:val="00104233"/>
    <w:rsid w:val="00105610"/>
    <w:rsid w:val="00113D18"/>
    <w:rsid w:val="00115EBF"/>
    <w:rsid w:val="00117850"/>
    <w:rsid w:val="00120844"/>
    <w:rsid w:val="001228E8"/>
    <w:rsid w:val="001248DD"/>
    <w:rsid w:val="00131BD6"/>
    <w:rsid w:val="001333B5"/>
    <w:rsid w:val="00135EB1"/>
    <w:rsid w:val="00152FD8"/>
    <w:rsid w:val="0015714F"/>
    <w:rsid w:val="0016038C"/>
    <w:rsid w:val="00162222"/>
    <w:rsid w:val="001712C8"/>
    <w:rsid w:val="00177405"/>
    <w:rsid w:val="00183F1D"/>
    <w:rsid w:val="00184902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31BC"/>
    <w:rsid w:val="001B6804"/>
    <w:rsid w:val="001C53F5"/>
    <w:rsid w:val="001C6E44"/>
    <w:rsid w:val="001D0857"/>
    <w:rsid w:val="001D3D74"/>
    <w:rsid w:val="001D5AB6"/>
    <w:rsid w:val="001E02BF"/>
    <w:rsid w:val="001E1276"/>
    <w:rsid w:val="001E2848"/>
    <w:rsid w:val="001E2ED0"/>
    <w:rsid w:val="001E4773"/>
    <w:rsid w:val="001F6161"/>
    <w:rsid w:val="002107B6"/>
    <w:rsid w:val="00212469"/>
    <w:rsid w:val="00215B2F"/>
    <w:rsid w:val="00221AF1"/>
    <w:rsid w:val="00224C24"/>
    <w:rsid w:val="00226497"/>
    <w:rsid w:val="00233DCC"/>
    <w:rsid w:val="00237F38"/>
    <w:rsid w:val="002446C5"/>
    <w:rsid w:val="002514D9"/>
    <w:rsid w:val="0025322A"/>
    <w:rsid w:val="00256520"/>
    <w:rsid w:val="00256F02"/>
    <w:rsid w:val="00260D3D"/>
    <w:rsid w:val="00262826"/>
    <w:rsid w:val="002674AC"/>
    <w:rsid w:val="00270E07"/>
    <w:rsid w:val="00284F88"/>
    <w:rsid w:val="0028504E"/>
    <w:rsid w:val="002925E0"/>
    <w:rsid w:val="00294E08"/>
    <w:rsid w:val="002A1728"/>
    <w:rsid w:val="002A444E"/>
    <w:rsid w:val="002A5A2C"/>
    <w:rsid w:val="002A7960"/>
    <w:rsid w:val="002B1D2C"/>
    <w:rsid w:val="002B4EF2"/>
    <w:rsid w:val="002B52F4"/>
    <w:rsid w:val="002C7260"/>
    <w:rsid w:val="002D7C5F"/>
    <w:rsid w:val="002F23DE"/>
    <w:rsid w:val="002F2C40"/>
    <w:rsid w:val="002F4E29"/>
    <w:rsid w:val="002F7B01"/>
    <w:rsid w:val="00302F50"/>
    <w:rsid w:val="00303A73"/>
    <w:rsid w:val="00303EA1"/>
    <w:rsid w:val="00310B34"/>
    <w:rsid w:val="0031391D"/>
    <w:rsid w:val="0032265E"/>
    <w:rsid w:val="003272A5"/>
    <w:rsid w:val="00330B5D"/>
    <w:rsid w:val="003322E4"/>
    <w:rsid w:val="003341B5"/>
    <w:rsid w:val="00340DAB"/>
    <w:rsid w:val="00342BB9"/>
    <w:rsid w:val="00345C19"/>
    <w:rsid w:val="00351A33"/>
    <w:rsid w:val="00352A4C"/>
    <w:rsid w:val="0037126C"/>
    <w:rsid w:val="00372C9D"/>
    <w:rsid w:val="0037510B"/>
    <w:rsid w:val="00387EC6"/>
    <w:rsid w:val="003947CC"/>
    <w:rsid w:val="0039576A"/>
    <w:rsid w:val="00395D7B"/>
    <w:rsid w:val="003A2396"/>
    <w:rsid w:val="003B3AA9"/>
    <w:rsid w:val="003B5CD3"/>
    <w:rsid w:val="003B7329"/>
    <w:rsid w:val="003C14BB"/>
    <w:rsid w:val="003C1C71"/>
    <w:rsid w:val="003C7C97"/>
    <w:rsid w:val="003D122A"/>
    <w:rsid w:val="003E1C8F"/>
    <w:rsid w:val="003E25BD"/>
    <w:rsid w:val="003E5447"/>
    <w:rsid w:val="003F083D"/>
    <w:rsid w:val="003F62A3"/>
    <w:rsid w:val="00400557"/>
    <w:rsid w:val="0041062C"/>
    <w:rsid w:val="00414DA7"/>
    <w:rsid w:val="00416C61"/>
    <w:rsid w:val="00423B9D"/>
    <w:rsid w:val="00425533"/>
    <w:rsid w:val="00434544"/>
    <w:rsid w:val="00437785"/>
    <w:rsid w:val="004457B0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5672"/>
    <w:rsid w:val="004962F1"/>
    <w:rsid w:val="00496C21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E1388"/>
    <w:rsid w:val="004E38DD"/>
    <w:rsid w:val="004E5B99"/>
    <w:rsid w:val="004F1D4D"/>
    <w:rsid w:val="004F7AFC"/>
    <w:rsid w:val="005103DC"/>
    <w:rsid w:val="00511AA6"/>
    <w:rsid w:val="00511B4F"/>
    <w:rsid w:val="005125CA"/>
    <w:rsid w:val="0051278B"/>
    <w:rsid w:val="00514438"/>
    <w:rsid w:val="005301DB"/>
    <w:rsid w:val="00536C90"/>
    <w:rsid w:val="005374E5"/>
    <w:rsid w:val="00537E53"/>
    <w:rsid w:val="00540D74"/>
    <w:rsid w:val="00541ACB"/>
    <w:rsid w:val="00542EBC"/>
    <w:rsid w:val="0055150F"/>
    <w:rsid w:val="00554023"/>
    <w:rsid w:val="00556864"/>
    <w:rsid w:val="00557CC6"/>
    <w:rsid w:val="0056324D"/>
    <w:rsid w:val="00564891"/>
    <w:rsid w:val="005677E3"/>
    <w:rsid w:val="00570EF2"/>
    <w:rsid w:val="00582B15"/>
    <w:rsid w:val="00585E69"/>
    <w:rsid w:val="005910B7"/>
    <w:rsid w:val="005920BE"/>
    <w:rsid w:val="005952C0"/>
    <w:rsid w:val="005A2A1E"/>
    <w:rsid w:val="005A2AE5"/>
    <w:rsid w:val="005A3E74"/>
    <w:rsid w:val="005C0EAA"/>
    <w:rsid w:val="005C2DB3"/>
    <w:rsid w:val="005C3113"/>
    <w:rsid w:val="005D1FE0"/>
    <w:rsid w:val="005D4172"/>
    <w:rsid w:val="005D41C9"/>
    <w:rsid w:val="005E79C7"/>
    <w:rsid w:val="005F3307"/>
    <w:rsid w:val="005F4D9C"/>
    <w:rsid w:val="006015CD"/>
    <w:rsid w:val="00610086"/>
    <w:rsid w:val="006109BC"/>
    <w:rsid w:val="00610E34"/>
    <w:rsid w:val="006138AA"/>
    <w:rsid w:val="00614117"/>
    <w:rsid w:val="00614B5C"/>
    <w:rsid w:val="00617E31"/>
    <w:rsid w:val="006216D7"/>
    <w:rsid w:val="0062262B"/>
    <w:rsid w:val="00623310"/>
    <w:rsid w:val="00624195"/>
    <w:rsid w:val="00624EF8"/>
    <w:rsid w:val="006274A5"/>
    <w:rsid w:val="00631CC1"/>
    <w:rsid w:val="0064040E"/>
    <w:rsid w:val="00640480"/>
    <w:rsid w:val="006426EC"/>
    <w:rsid w:val="006545EB"/>
    <w:rsid w:val="0065460A"/>
    <w:rsid w:val="00655973"/>
    <w:rsid w:val="006573FC"/>
    <w:rsid w:val="00657903"/>
    <w:rsid w:val="00664EF1"/>
    <w:rsid w:val="00675D9C"/>
    <w:rsid w:val="006804FC"/>
    <w:rsid w:val="00680712"/>
    <w:rsid w:val="006874C3"/>
    <w:rsid w:val="006979B6"/>
    <w:rsid w:val="006A2C05"/>
    <w:rsid w:val="006B1AC1"/>
    <w:rsid w:val="006B4B9E"/>
    <w:rsid w:val="006B756B"/>
    <w:rsid w:val="006C268B"/>
    <w:rsid w:val="006C5F51"/>
    <w:rsid w:val="006C7EB8"/>
    <w:rsid w:val="006D3D54"/>
    <w:rsid w:val="006E2725"/>
    <w:rsid w:val="006E4385"/>
    <w:rsid w:val="006F429E"/>
    <w:rsid w:val="006F5F02"/>
    <w:rsid w:val="006F655D"/>
    <w:rsid w:val="00705003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179"/>
    <w:rsid w:val="00757C71"/>
    <w:rsid w:val="00760855"/>
    <w:rsid w:val="00763135"/>
    <w:rsid w:val="0076379A"/>
    <w:rsid w:val="00764D44"/>
    <w:rsid w:val="00766015"/>
    <w:rsid w:val="00772A5A"/>
    <w:rsid w:val="0077312F"/>
    <w:rsid w:val="00773E5C"/>
    <w:rsid w:val="00774074"/>
    <w:rsid w:val="007818BF"/>
    <w:rsid w:val="0078268A"/>
    <w:rsid w:val="00782D2B"/>
    <w:rsid w:val="007A059A"/>
    <w:rsid w:val="007A4781"/>
    <w:rsid w:val="007A6AC4"/>
    <w:rsid w:val="007B1C71"/>
    <w:rsid w:val="007B510A"/>
    <w:rsid w:val="007B62D4"/>
    <w:rsid w:val="007B66BD"/>
    <w:rsid w:val="007B71E7"/>
    <w:rsid w:val="007C191F"/>
    <w:rsid w:val="007C508B"/>
    <w:rsid w:val="007C53B8"/>
    <w:rsid w:val="007D1D09"/>
    <w:rsid w:val="007D34EA"/>
    <w:rsid w:val="007D775D"/>
    <w:rsid w:val="007E056A"/>
    <w:rsid w:val="007E1A3E"/>
    <w:rsid w:val="007E607D"/>
    <w:rsid w:val="007E6117"/>
    <w:rsid w:val="007F749A"/>
    <w:rsid w:val="00804D50"/>
    <w:rsid w:val="0081097C"/>
    <w:rsid w:val="00814786"/>
    <w:rsid w:val="00817217"/>
    <w:rsid w:val="00820AF7"/>
    <w:rsid w:val="00824716"/>
    <w:rsid w:val="008272A3"/>
    <w:rsid w:val="008310CF"/>
    <w:rsid w:val="0083314D"/>
    <w:rsid w:val="00834570"/>
    <w:rsid w:val="008515C6"/>
    <w:rsid w:val="00852ECC"/>
    <w:rsid w:val="00870683"/>
    <w:rsid w:val="00870919"/>
    <w:rsid w:val="008717F4"/>
    <w:rsid w:val="008746E5"/>
    <w:rsid w:val="00877A8F"/>
    <w:rsid w:val="0088413A"/>
    <w:rsid w:val="00886738"/>
    <w:rsid w:val="00892072"/>
    <w:rsid w:val="008951A7"/>
    <w:rsid w:val="00895E07"/>
    <w:rsid w:val="00896A18"/>
    <w:rsid w:val="008A0A7E"/>
    <w:rsid w:val="008A1970"/>
    <w:rsid w:val="008A2E8C"/>
    <w:rsid w:val="008A3ECB"/>
    <w:rsid w:val="008A50AE"/>
    <w:rsid w:val="008B1369"/>
    <w:rsid w:val="008B5D20"/>
    <w:rsid w:val="008C01CB"/>
    <w:rsid w:val="008C0E61"/>
    <w:rsid w:val="008C22F3"/>
    <w:rsid w:val="008C25C9"/>
    <w:rsid w:val="008C3323"/>
    <w:rsid w:val="008C446F"/>
    <w:rsid w:val="008D43B5"/>
    <w:rsid w:val="008E03C5"/>
    <w:rsid w:val="008E23E3"/>
    <w:rsid w:val="008E4774"/>
    <w:rsid w:val="008E6DB2"/>
    <w:rsid w:val="008F34AA"/>
    <w:rsid w:val="008F4DFB"/>
    <w:rsid w:val="0090183D"/>
    <w:rsid w:val="00912508"/>
    <w:rsid w:val="00922AFF"/>
    <w:rsid w:val="00925E53"/>
    <w:rsid w:val="009333CA"/>
    <w:rsid w:val="00940649"/>
    <w:rsid w:val="00940DFA"/>
    <w:rsid w:val="00942276"/>
    <w:rsid w:val="00946018"/>
    <w:rsid w:val="00947909"/>
    <w:rsid w:val="00952936"/>
    <w:rsid w:val="0096050B"/>
    <w:rsid w:val="009701A5"/>
    <w:rsid w:val="00971339"/>
    <w:rsid w:val="009730B3"/>
    <w:rsid w:val="0097669F"/>
    <w:rsid w:val="00976B26"/>
    <w:rsid w:val="00982724"/>
    <w:rsid w:val="00986B69"/>
    <w:rsid w:val="00990A27"/>
    <w:rsid w:val="009930C2"/>
    <w:rsid w:val="009954D1"/>
    <w:rsid w:val="00997E0C"/>
    <w:rsid w:val="009A30A6"/>
    <w:rsid w:val="009A3139"/>
    <w:rsid w:val="009B18B6"/>
    <w:rsid w:val="009B3E6C"/>
    <w:rsid w:val="009B4E54"/>
    <w:rsid w:val="009C6659"/>
    <w:rsid w:val="009C6DCE"/>
    <w:rsid w:val="009D1AE7"/>
    <w:rsid w:val="009D3105"/>
    <w:rsid w:val="009D5BCB"/>
    <w:rsid w:val="009D5FA7"/>
    <w:rsid w:val="009D6405"/>
    <w:rsid w:val="009D6DE8"/>
    <w:rsid w:val="009E2865"/>
    <w:rsid w:val="009E551C"/>
    <w:rsid w:val="009E6067"/>
    <w:rsid w:val="009E7031"/>
    <w:rsid w:val="009E76EE"/>
    <w:rsid w:val="009E7A2A"/>
    <w:rsid w:val="009F02F0"/>
    <w:rsid w:val="009F1698"/>
    <w:rsid w:val="009F295A"/>
    <w:rsid w:val="009F33AA"/>
    <w:rsid w:val="009F43D3"/>
    <w:rsid w:val="009F4990"/>
    <w:rsid w:val="009F5081"/>
    <w:rsid w:val="00A02784"/>
    <w:rsid w:val="00A0576D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609FA"/>
    <w:rsid w:val="00A61696"/>
    <w:rsid w:val="00A624A0"/>
    <w:rsid w:val="00A63399"/>
    <w:rsid w:val="00A65D89"/>
    <w:rsid w:val="00A76132"/>
    <w:rsid w:val="00A80D69"/>
    <w:rsid w:val="00A8174C"/>
    <w:rsid w:val="00A92C0D"/>
    <w:rsid w:val="00A943BB"/>
    <w:rsid w:val="00A96620"/>
    <w:rsid w:val="00A9740F"/>
    <w:rsid w:val="00AA0FFD"/>
    <w:rsid w:val="00AA28F7"/>
    <w:rsid w:val="00AA5B38"/>
    <w:rsid w:val="00AB2A05"/>
    <w:rsid w:val="00AB3D72"/>
    <w:rsid w:val="00AC2A71"/>
    <w:rsid w:val="00AD7F61"/>
    <w:rsid w:val="00AE1D6A"/>
    <w:rsid w:val="00AE2A4F"/>
    <w:rsid w:val="00AE2A71"/>
    <w:rsid w:val="00AE570E"/>
    <w:rsid w:val="00AE6FCE"/>
    <w:rsid w:val="00AF7775"/>
    <w:rsid w:val="00B0232D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95B"/>
    <w:rsid w:val="00B3390D"/>
    <w:rsid w:val="00B423CA"/>
    <w:rsid w:val="00B47D33"/>
    <w:rsid w:val="00B560BD"/>
    <w:rsid w:val="00B563C2"/>
    <w:rsid w:val="00B5705E"/>
    <w:rsid w:val="00B574BE"/>
    <w:rsid w:val="00B57517"/>
    <w:rsid w:val="00B6405E"/>
    <w:rsid w:val="00B72E81"/>
    <w:rsid w:val="00B73930"/>
    <w:rsid w:val="00B764CD"/>
    <w:rsid w:val="00B801B5"/>
    <w:rsid w:val="00B84BD8"/>
    <w:rsid w:val="00B863B3"/>
    <w:rsid w:val="00B87D15"/>
    <w:rsid w:val="00B92A46"/>
    <w:rsid w:val="00BA2C50"/>
    <w:rsid w:val="00BA41A0"/>
    <w:rsid w:val="00BB0092"/>
    <w:rsid w:val="00BB341C"/>
    <w:rsid w:val="00BC146A"/>
    <w:rsid w:val="00BC50A9"/>
    <w:rsid w:val="00BC72C7"/>
    <w:rsid w:val="00BD20DA"/>
    <w:rsid w:val="00BE0DE2"/>
    <w:rsid w:val="00BE11E4"/>
    <w:rsid w:val="00BE154D"/>
    <w:rsid w:val="00BE41D4"/>
    <w:rsid w:val="00BE535B"/>
    <w:rsid w:val="00BF1C1C"/>
    <w:rsid w:val="00BF3539"/>
    <w:rsid w:val="00BF42F7"/>
    <w:rsid w:val="00C01344"/>
    <w:rsid w:val="00C019E0"/>
    <w:rsid w:val="00C0247A"/>
    <w:rsid w:val="00C03489"/>
    <w:rsid w:val="00C13B51"/>
    <w:rsid w:val="00C15E22"/>
    <w:rsid w:val="00C17E70"/>
    <w:rsid w:val="00C27801"/>
    <w:rsid w:val="00C30045"/>
    <w:rsid w:val="00C31201"/>
    <w:rsid w:val="00C37921"/>
    <w:rsid w:val="00C40128"/>
    <w:rsid w:val="00C41858"/>
    <w:rsid w:val="00C5063E"/>
    <w:rsid w:val="00C513A0"/>
    <w:rsid w:val="00C531E6"/>
    <w:rsid w:val="00C56A69"/>
    <w:rsid w:val="00C63F60"/>
    <w:rsid w:val="00C65015"/>
    <w:rsid w:val="00C661F5"/>
    <w:rsid w:val="00C66EBF"/>
    <w:rsid w:val="00C72CEB"/>
    <w:rsid w:val="00C74500"/>
    <w:rsid w:val="00C832D1"/>
    <w:rsid w:val="00C85FC9"/>
    <w:rsid w:val="00C864EF"/>
    <w:rsid w:val="00C93216"/>
    <w:rsid w:val="00CA7CD1"/>
    <w:rsid w:val="00CB33AE"/>
    <w:rsid w:val="00CB433B"/>
    <w:rsid w:val="00CB52DB"/>
    <w:rsid w:val="00CB545E"/>
    <w:rsid w:val="00CB7256"/>
    <w:rsid w:val="00CC09C8"/>
    <w:rsid w:val="00CC1166"/>
    <w:rsid w:val="00CC3F4D"/>
    <w:rsid w:val="00CC788B"/>
    <w:rsid w:val="00CC7F02"/>
    <w:rsid w:val="00CD010D"/>
    <w:rsid w:val="00CD2665"/>
    <w:rsid w:val="00CD5CF4"/>
    <w:rsid w:val="00CD7FAD"/>
    <w:rsid w:val="00CE57C3"/>
    <w:rsid w:val="00CE71FB"/>
    <w:rsid w:val="00D008A1"/>
    <w:rsid w:val="00D07B30"/>
    <w:rsid w:val="00D11A0F"/>
    <w:rsid w:val="00D120C8"/>
    <w:rsid w:val="00D15AC9"/>
    <w:rsid w:val="00D179CC"/>
    <w:rsid w:val="00D258E9"/>
    <w:rsid w:val="00D3000C"/>
    <w:rsid w:val="00D3121D"/>
    <w:rsid w:val="00D35E17"/>
    <w:rsid w:val="00D3715D"/>
    <w:rsid w:val="00D40654"/>
    <w:rsid w:val="00D416ED"/>
    <w:rsid w:val="00D41CA9"/>
    <w:rsid w:val="00D427C1"/>
    <w:rsid w:val="00D53FA0"/>
    <w:rsid w:val="00D56F2B"/>
    <w:rsid w:val="00D62895"/>
    <w:rsid w:val="00D71CA5"/>
    <w:rsid w:val="00D7267F"/>
    <w:rsid w:val="00D776CB"/>
    <w:rsid w:val="00DA0102"/>
    <w:rsid w:val="00DA1C4F"/>
    <w:rsid w:val="00DA339C"/>
    <w:rsid w:val="00DA5D09"/>
    <w:rsid w:val="00DB420C"/>
    <w:rsid w:val="00DB5B79"/>
    <w:rsid w:val="00DC22ED"/>
    <w:rsid w:val="00DC2C7A"/>
    <w:rsid w:val="00DC352C"/>
    <w:rsid w:val="00DC3D60"/>
    <w:rsid w:val="00DC729B"/>
    <w:rsid w:val="00DD4901"/>
    <w:rsid w:val="00DD68D1"/>
    <w:rsid w:val="00DE2C56"/>
    <w:rsid w:val="00DE46CC"/>
    <w:rsid w:val="00DF315C"/>
    <w:rsid w:val="00DF3D12"/>
    <w:rsid w:val="00DF625F"/>
    <w:rsid w:val="00DF6BD6"/>
    <w:rsid w:val="00DF793C"/>
    <w:rsid w:val="00E00B21"/>
    <w:rsid w:val="00E05D4D"/>
    <w:rsid w:val="00E116C4"/>
    <w:rsid w:val="00E161D1"/>
    <w:rsid w:val="00E21DF5"/>
    <w:rsid w:val="00E22D04"/>
    <w:rsid w:val="00E23464"/>
    <w:rsid w:val="00E309ED"/>
    <w:rsid w:val="00E31CA6"/>
    <w:rsid w:val="00E34F2A"/>
    <w:rsid w:val="00E372F8"/>
    <w:rsid w:val="00E40496"/>
    <w:rsid w:val="00E60215"/>
    <w:rsid w:val="00E61A90"/>
    <w:rsid w:val="00E6335E"/>
    <w:rsid w:val="00E652F7"/>
    <w:rsid w:val="00E67AA3"/>
    <w:rsid w:val="00E70913"/>
    <w:rsid w:val="00E72576"/>
    <w:rsid w:val="00E72BC4"/>
    <w:rsid w:val="00E73358"/>
    <w:rsid w:val="00E76F2C"/>
    <w:rsid w:val="00E82A80"/>
    <w:rsid w:val="00E9744C"/>
    <w:rsid w:val="00EA1245"/>
    <w:rsid w:val="00EA155C"/>
    <w:rsid w:val="00EB537B"/>
    <w:rsid w:val="00EB5B7D"/>
    <w:rsid w:val="00EB5D0C"/>
    <w:rsid w:val="00ED15B9"/>
    <w:rsid w:val="00ED375C"/>
    <w:rsid w:val="00ED4667"/>
    <w:rsid w:val="00ED5307"/>
    <w:rsid w:val="00ED5CA6"/>
    <w:rsid w:val="00EE2AD4"/>
    <w:rsid w:val="00EE39E2"/>
    <w:rsid w:val="00EE6489"/>
    <w:rsid w:val="00EE6B62"/>
    <w:rsid w:val="00EF16FC"/>
    <w:rsid w:val="00EF2F6F"/>
    <w:rsid w:val="00F00017"/>
    <w:rsid w:val="00F11AF5"/>
    <w:rsid w:val="00F11FCE"/>
    <w:rsid w:val="00F153C1"/>
    <w:rsid w:val="00F17D17"/>
    <w:rsid w:val="00F21DC3"/>
    <w:rsid w:val="00F33832"/>
    <w:rsid w:val="00F423D3"/>
    <w:rsid w:val="00F476FD"/>
    <w:rsid w:val="00F50F1F"/>
    <w:rsid w:val="00F56C9C"/>
    <w:rsid w:val="00F57028"/>
    <w:rsid w:val="00F578CE"/>
    <w:rsid w:val="00F62F76"/>
    <w:rsid w:val="00F65624"/>
    <w:rsid w:val="00F80EA4"/>
    <w:rsid w:val="00F86421"/>
    <w:rsid w:val="00F94FF7"/>
    <w:rsid w:val="00FA1C2B"/>
    <w:rsid w:val="00FA1E5A"/>
    <w:rsid w:val="00FA30ED"/>
    <w:rsid w:val="00FA55A0"/>
    <w:rsid w:val="00FA6A26"/>
    <w:rsid w:val="00FA76F5"/>
    <w:rsid w:val="00FB0DB2"/>
    <w:rsid w:val="00FB25EE"/>
    <w:rsid w:val="00FB68E9"/>
    <w:rsid w:val="00FC1ADD"/>
    <w:rsid w:val="00FC2973"/>
    <w:rsid w:val="00FC69EE"/>
    <w:rsid w:val="00FD32C0"/>
    <w:rsid w:val="00FE1F3D"/>
    <w:rsid w:val="00FE25FC"/>
    <w:rsid w:val="00FE56BE"/>
    <w:rsid w:val="00FE6A94"/>
    <w:rsid w:val="00FE754E"/>
    <w:rsid w:val="00FF3ED4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@icare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lith@icar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h@icare.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9669-D2B0-47F4-9CD7-037F49D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lilithavdalyan@outlook.com</cp:lastModifiedBy>
  <cp:revision>371</cp:revision>
  <dcterms:created xsi:type="dcterms:W3CDTF">2020-10-31T04:29:00Z</dcterms:created>
  <dcterms:modified xsi:type="dcterms:W3CDTF">2020-11-09T10:15:00Z</dcterms:modified>
</cp:coreProperties>
</file>