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30490" w14:textId="77777777" w:rsidR="008D597F" w:rsidRDefault="008D597F" w:rsidP="008D597F">
      <w:pPr>
        <w:spacing w:after="0"/>
        <w:rPr>
          <w:rFonts w:ascii="Sylfaen" w:hAnsi="Sylfaen"/>
          <w:b/>
          <w:bCs/>
          <w:lang w:val="hy-AM"/>
        </w:rPr>
      </w:pPr>
    </w:p>
    <w:p w14:paraId="2A0427B8" w14:textId="01028709" w:rsidR="008D597F" w:rsidRPr="00853F85" w:rsidRDefault="008D597F" w:rsidP="008D597F">
      <w:pPr>
        <w:spacing w:after="0"/>
        <w:rPr>
          <w:rFonts w:ascii="Sylfaen" w:hAnsi="Sylfaen"/>
          <w:b/>
          <w:bCs/>
          <w:lang w:val="hy-AM"/>
        </w:rPr>
      </w:pPr>
      <w:r w:rsidRPr="00853F85">
        <w:rPr>
          <w:rFonts w:ascii="Sylfaen" w:hAnsi="Sylfaen"/>
          <w:b/>
          <w:bCs/>
          <w:noProof/>
          <w:lang w:val="hy-AM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96BC38" wp14:editId="18BF7C06">
                <wp:simplePos x="0" y="0"/>
                <wp:positionH relativeFrom="margin">
                  <wp:posOffset>-219075</wp:posOffset>
                </wp:positionH>
                <wp:positionV relativeFrom="paragraph">
                  <wp:posOffset>347345</wp:posOffset>
                </wp:positionV>
                <wp:extent cx="6369050" cy="1404620"/>
                <wp:effectExtent l="0" t="0" r="1270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AB28C" w14:textId="77777777" w:rsidR="008D597F" w:rsidRPr="00853F85" w:rsidRDefault="008D597F" w:rsidP="008D597F">
                            <w:pPr>
                              <w:rPr>
                                <w:rFonts w:ascii="Sylfaen" w:hAnsi="Sylfaen"/>
                                <w:b/>
                                <w:bCs/>
                                <w:u w:val="single"/>
                                <w:lang w:val="hy-AM"/>
                              </w:rPr>
                            </w:pPr>
                            <w:r w:rsidRPr="00853F85">
                              <w:rPr>
                                <w:rFonts w:ascii="Sylfaen" w:hAnsi="Sylfaen"/>
                                <w:b/>
                                <w:bCs/>
                                <w:u w:val="single"/>
                                <w:lang w:val="hy-AM"/>
                              </w:rPr>
                              <w:t>Կարևոր նշում</w:t>
                            </w:r>
                          </w:p>
                          <w:p w14:paraId="357067D9" w14:textId="77777777" w:rsidR="008D597F" w:rsidRPr="00D22259" w:rsidRDefault="008D597F" w:rsidP="008D597F">
                            <w:pPr>
                              <w:spacing w:after="0"/>
                              <w:jc w:val="both"/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</w:pPr>
                            <w:r w:rsidRPr="00D22259"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Ձեռքբերվող սարքավորումները օգտագործվելու են ինտենսիվ պտղատու այգու մշակության համար: </w:t>
                            </w:r>
                          </w:p>
                          <w:p w14:paraId="344CB225" w14:textId="13CE627A" w:rsidR="008D597F" w:rsidRPr="00D22259" w:rsidRDefault="008D597F" w:rsidP="008D597F">
                            <w:pPr>
                              <w:rPr>
                                <w:b/>
                                <w:bCs/>
                                <w:lang w:val="hy-AM"/>
                              </w:rPr>
                            </w:pPr>
                            <w:r w:rsidRPr="00853F85"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Բոլոր սարքավորումնե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ր</w:t>
                            </w:r>
                            <w:r w:rsidRPr="00853F85"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ը պետք է համադրելի լինեն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մինչև </w:t>
                            </w:r>
                            <w:r w:rsidRPr="00853F85"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2,</w:t>
                            </w:r>
                            <w:r w:rsidRPr="008D597F"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2</w:t>
                            </w:r>
                            <w:r w:rsidRPr="00853F85"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մետր լայնությամբ, 50-70 ձիաուժ ունեցող անիվավոր տրակտորի հետ։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96BC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27.35pt;width:501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6CzJQIAAEcEAAAOAAAAZHJzL2Uyb0RvYy54bWysU9uO2yAQfa/Uf0C8N3bcJLu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">
                <v:textbox style="mso-fit-shape-to-text:t">
                  <w:txbxContent>
                    <w:p w14:paraId="000AB28C" w14:textId="77777777" w:rsidR="008D597F" w:rsidRPr="00853F85" w:rsidRDefault="008D597F" w:rsidP="008D597F">
                      <w:pPr>
                        <w:rPr>
                          <w:rFonts w:ascii="Sylfaen" w:hAnsi="Sylfaen"/>
                          <w:b/>
                          <w:bCs/>
                          <w:u w:val="single"/>
                          <w:lang w:val="hy-AM"/>
                        </w:rPr>
                      </w:pPr>
                      <w:r w:rsidRPr="00853F85">
                        <w:rPr>
                          <w:rFonts w:ascii="Sylfaen" w:hAnsi="Sylfaen"/>
                          <w:b/>
                          <w:bCs/>
                          <w:u w:val="single"/>
                          <w:lang w:val="hy-AM"/>
                        </w:rPr>
                        <w:t>Կարևոր նշում</w:t>
                      </w:r>
                    </w:p>
                    <w:p w14:paraId="357067D9" w14:textId="77777777" w:rsidR="008D597F" w:rsidRPr="00D22259" w:rsidRDefault="008D597F" w:rsidP="008D597F">
                      <w:pPr>
                        <w:spacing w:after="0"/>
                        <w:jc w:val="both"/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</w:pPr>
                      <w:r w:rsidRPr="00D22259"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 xml:space="preserve">Ձեռքբերվող սարքավորումները օգտագործվելու են ինտենսիվ պտղատու այգու մշակության համար: </w:t>
                      </w:r>
                    </w:p>
                    <w:p w14:paraId="344CB225" w14:textId="13CE627A" w:rsidR="008D597F" w:rsidRPr="00D22259" w:rsidRDefault="008D597F" w:rsidP="008D597F">
                      <w:pPr>
                        <w:rPr>
                          <w:b/>
                          <w:bCs/>
                          <w:lang w:val="hy-AM"/>
                        </w:rPr>
                      </w:pPr>
                      <w:r w:rsidRPr="00853F85"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Բոլոր սարքավորումնե</w:t>
                      </w: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ր</w:t>
                      </w:r>
                      <w:r w:rsidRPr="00853F85"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 xml:space="preserve">ը պետք է համադրելի լինեն </w:t>
                      </w: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 xml:space="preserve">մինչև </w:t>
                      </w:r>
                      <w:r w:rsidRPr="00853F85"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2,</w:t>
                      </w:r>
                      <w:r w:rsidRPr="008D597F"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2</w:t>
                      </w:r>
                      <w:r w:rsidRPr="00853F85"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 xml:space="preserve"> մետր լայնությամբ, 50-70 ձիաուժ ունեցող անիվավոր տրակտորի հետ։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1272">
        <w:rPr>
          <w:rFonts w:ascii="Sylfaen" w:hAnsi="Sylfaen"/>
          <w:b/>
          <w:bCs/>
          <w:lang w:val="hy-AM"/>
        </w:rPr>
        <w:t>Հ</w:t>
      </w:r>
      <w:r>
        <w:rPr>
          <w:rFonts w:ascii="Sylfaen" w:hAnsi="Sylfaen"/>
          <w:b/>
          <w:bCs/>
          <w:lang w:val="hy-AM"/>
        </w:rPr>
        <w:t>ԱՎԵԼՎԱԾ</w:t>
      </w:r>
      <w:r w:rsidRPr="00051272">
        <w:rPr>
          <w:rFonts w:ascii="Sylfaen" w:hAnsi="Sylfaen"/>
          <w:b/>
          <w:bCs/>
          <w:lang w:val="hy-AM"/>
        </w:rPr>
        <w:t xml:space="preserve"> </w:t>
      </w:r>
      <w:r w:rsidRPr="00853F85">
        <w:rPr>
          <w:rFonts w:ascii="Sylfaen" w:hAnsi="Sylfaen"/>
          <w:b/>
          <w:bCs/>
          <w:lang w:val="hy-AM"/>
        </w:rPr>
        <w:t>1</w:t>
      </w:r>
    </w:p>
    <w:p w14:paraId="7C747477" w14:textId="77777777" w:rsidR="008D597F" w:rsidRPr="004E7337" w:rsidRDefault="008D597F" w:rsidP="008D597F">
      <w:pPr>
        <w:rPr>
          <w:rFonts w:ascii="Sylfaen" w:hAnsi="Sylfaen"/>
          <w:lang w:val="hy-AM"/>
        </w:rPr>
      </w:pPr>
    </w:p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3274"/>
        <w:gridCol w:w="4328"/>
        <w:gridCol w:w="1303"/>
        <w:gridCol w:w="1170"/>
      </w:tblGrid>
      <w:tr w:rsidR="008D597F" w14:paraId="50E40FFD" w14:textId="77777777" w:rsidTr="00F77A34">
        <w:trPr>
          <w:jc w:val="center"/>
        </w:trPr>
        <w:tc>
          <w:tcPr>
            <w:tcW w:w="3274" w:type="dxa"/>
            <w:vAlign w:val="center"/>
          </w:tcPr>
          <w:p w14:paraId="1AA4E308" w14:textId="77777777" w:rsidR="008D597F" w:rsidRPr="00A42D26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Սարքավորման տեսակ</w:t>
            </w:r>
          </w:p>
        </w:tc>
        <w:tc>
          <w:tcPr>
            <w:tcW w:w="4328" w:type="dxa"/>
            <w:vAlign w:val="center"/>
          </w:tcPr>
          <w:p w14:paraId="42A66FAA" w14:textId="77777777" w:rsidR="008D597F" w:rsidRPr="009517A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Նկարագրություն</w:t>
            </w:r>
          </w:p>
        </w:tc>
        <w:tc>
          <w:tcPr>
            <w:tcW w:w="1303" w:type="dxa"/>
            <w:vAlign w:val="center"/>
          </w:tcPr>
          <w:p w14:paraId="0616AAB9" w14:textId="77777777" w:rsidR="008D597F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Չափման միավոր</w:t>
            </w:r>
          </w:p>
        </w:tc>
        <w:tc>
          <w:tcPr>
            <w:tcW w:w="1170" w:type="dxa"/>
            <w:vAlign w:val="center"/>
          </w:tcPr>
          <w:p w14:paraId="2EA02624" w14:textId="77777777" w:rsidR="008D597F" w:rsidRPr="00A4547E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hy-AM"/>
              </w:rPr>
              <w:t>Քանակ</w:t>
            </w:r>
          </w:p>
        </w:tc>
      </w:tr>
      <w:tr w:rsidR="008D597F" w14:paraId="0D010188" w14:textId="77777777" w:rsidTr="00F77A34">
        <w:trPr>
          <w:jc w:val="center"/>
        </w:trPr>
        <w:tc>
          <w:tcPr>
            <w:tcW w:w="3274" w:type="dxa"/>
            <w:vAlign w:val="center"/>
          </w:tcPr>
          <w:p w14:paraId="58463FBD" w14:textId="77777777" w:rsidR="008D597F" w:rsidRPr="00692134" w:rsidRDefault="008D597F" w:rsidP="00F77A34">
            <w:pPr>
              <w:rPr>
                <w:rFonts w:ascii="Sylfaen" w:hAnsi="Sylfaen"/>
                <w:b/>
                <w:bCs/>
                <w:lang w:val="ru-RU"/>
              </w:rPr>
            </w:pPr>
            <w:r w:rsidRPr="00692134">
              <w:rPr>
                <w:rFonts w:ascii="Sylfaen" w:hAnsi="Sylfaen"/>
                <w:b/>
                <w:bCs/>
                <w:lang w:val="hy-AM"/>
              </w:rPr>
              <w:t xml:space="preserve">Կուլտիվատոր </w:t>
            </w:r>
            <w:r w:rsidRPr="00692134">
              <w:rPr>
                <w:rFonts w:ascii="Sylfaen" w:hAnsi="Sylfaen"/>
                <w:b/>
                <w:bCs/>
                <w:lang w:val="ru-RU"/>
              </w:rPr>
              <w:t>(</w:t>
            </w:r>
            <w:r w:rsidRPr="00692134">
              <w:rPr>
                <w:rFonts w:ascii="Sylfaen" w:hAnsi="Sylfaen"/>
                <w:b/>
                <w:bCs/>
                <w:lang w:val="hy-AM"/>
              </w:rPr>
              <w:t>չիզել</w:t>
            </w:r>
            <w:r>
              <w:rPr>
                <w:rFonts w:ascii="Sylfaen" w:hAnsi="Sylfaen"/>
                <w:b/>
                <w:bCs/>
                <w:lang w:val="hy-AM"/>
              </w:rPr>
              <w:t>-</w:t>
            </w:r>
            <w:r w:rsidRPr="00692134">
              <w:rPr>
                <w:rFonts w:ascii="Sylfaen" w:hAnsi="Sylfaen"/>
                <w:b/>
                <w:bCs/>
                <w:lang w:val="hy-AM"/>
              </w:rPr>
              <w:t>գութան</w:t>
            </w:r>
            <w:r w:rsidRPr="00692134">
              <w:rPr>
                <w:rFonts w:ascii="Sylfaen" w:hAnsi="Sylfaen"/>
                <w:b/>
                <w:bCs/>
                <w:lang w:val="ru-RU"/>
              </w:rPr>
              <w:t>)</w:t>
            </w:r>
          </w:p>
          <w:p w14:paraId="1A0825E8" w14:textId="77777777" w:rsidR="008D597F" w:rsidRPr="00B52B7D" w:rsidRDefault="008D597F" w:rsidP="00F77A34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4328" w:type="dxa"/>
            <w:vAlign w:val="center"/>
          </w:tcPr>
          <w:p w14:paraId="45A2EC81" w14:textId="77777777" w:rsidR="008D597F" w:rsidRPr="00853F85" w:rsidRDefault="008D597F" w:rsidP="008D597F">
            <w:pPr>
              <w:pStyle w:val="ListParagraph"/>
              <w:numPr>
                <w:ilvl w:val="0"/>
                <w:numId w:val="1"/>
              </w:numPr>
              <w:ind w:left="480"/>
              <w:rPr>
                <w:rFonts w:ascii="Sylfaen" w:hAnsi="Sylfaen"/>
                <w:lang w:val="hy-AM"/>
              </w:rPr>
            </w:pPr>
            <w:r w:rsidRPr="00853F85">
              <w:rPr>
                <w:rFonts w:ascii="Sylfaen" w:hAnsi="Sylfaen"/>
                <w:lang w:val="hy-AM"/>
              </w:rPr>
              <w:t xml:space="preserve">Կուլտիվատորը օգտագործվելու է ինտենսիվ պտղատու այգու միջշարային տարածքների </w:t>
            </w:r>
            <w:r w:rsidRPr="00853F85">
              <w:rPr>
                <w:rFonts w:ascii="Sylfaen" w:hAnsi="Sylfaen"/>
                <w:lang w:val="ru-RU"/>
              </w:rPr>
              <w:t xml:space="preserve">(4-4,5 </w:t>
            </w:r>
            <w:r w:rsidRPr="00853F85">
              <w:rPr>
                <w:rFonts w:ascii="Sylfaen" w:hAnsi="Sylfaen"/>
                <w:lang w:val="hy-AM"/>
              </w:rPr>
              <w:t>մետր լայնությամբ</w:t>
            </w:r>
            <w:r w:rsidRPr="00853F85">
              <w:rPr>
                <w:rFonts w:ascii="Sylfaen" w:hAnsi="Sylfaen"/>
                <w:lang w:val="ru-RU"/>
              </w:rPr>
              <w:t>)</w:t>
            </w:r>
            <w:r w:rsidRPr="00853F85">
              <w:rPr>
                <w:rFonts w:ascii="Sylfaen" w:hAnsi="Sylfaen"/>
                <w:lang w:val="hy-AM"/>
              </w:rPr>
              <w:t xml:space="preserve"> փխրեցման համար։ </w:t>
            </w:r>
          </w:p>
        </w:tc>
        <w:tc>
          <w:tcPr>
            <w:tcW w:w="1303" w:type="dxa"/>
            <w:vAlign w:val="center"/>
          </w:tcPr>
          <w:p w14:paraId="1657E5AF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հատ</w:t>
            </w:r>
          </w:p>
        </w:tc>
        <w:tc>
          <w:tcPr>
            <w:tcW w:w="1170" w:type="dxa"/>
            <w:vAlign w:val="center"/>
          </w:tcPr>
          <w:p w14:paraId="451335BA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>1</w:t>
            </w:r>
          </w:p>
        </w:tc>
      </w:tr>
      <w:tr w:rsidR="008D597F" w14:paraId="189F2A96" w14:textId="77777777" w:rsidTr="00F77A34">
        <w:trPr>
          <w:trHeight w:val="2222"/>
          <w:jc w:val="center"/>
        </w:trPr>
        <w:tc>
          <w:tcPr>
            <w:tcW w:w="10075" w:type="dxa"/>
            <w:gridSpan w:val="4"/>
            <w:vAlign w:val="center"/>
          </w:tcPr>
          <w:p w14:paraId="7AA47387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505B731" wp14:editId="47519171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16510</wp:posOffset>
                  </wp:positionV>
                  <wp:extent cx="1498600" cy="1498600"/>
                  <wp:effectExtent l="0" t="0" r="6350" b="6350"/>
                  <wp:wrapThrough wrapText="bothSides">
                    <wp:wrapPolygon edited="0">
                      <wp:start x="0" y="0"/>
                      <wp:lineTo x="0" y="21417"/>
                      <wp:lineTo x="21417" y="21417"/>
                      <wp:lineTo x="21417" y="0"/>
                      <wp:lineTo x="0" y="0"/>
                    </wp:wrapPolygon>
                  </wp:wrapThrough>
                  <wp:docPr id="6" name="Picture 6" descr="Tractor Driven Cultivator at Rs 52000/piece | Tractor Cultivator, कल्टीवेटर  - 9 Crafts, Hyderabad | ID: 13805415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ctor Driven Cultivator at Rs 52000/piece | Tractor Cultivator, कल्टीवेटर  - 9 Crafts, Hyderabad | ID: 13805415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F457033" wp14:editId="45EE0754">
                  <wp:simplePos x="0" y="0"/>
                  <wp:positionH relativeFrom="column">
                    <wp:posOffset>4125595</wp:posOffset>
                  </wp:positionH>
                  <wp:positionV relativeFrom="paragraph">
                    <wp:posOffset>92710</wp:posOffset>
                  </wp:positionV>
                  <wp:extent cx="1930400" cy="1247140"/>
                  <wp:effectExtent l="0" t="0" r="0" b="0"/>
                  <wp:wrapThrough wrapText="bothSides">
                    <wp:wrapPolygon edited="0">
                      <wp:start x="0" y="0"/>
                      <wp:lineTo x="0" y="21116"/>
                      <wp:lineTo x="21316" y="21116"/>
                      <wp:lineTo x="21316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F0F9EE" w14:textId="4F358F13" w:rsidR="008D597F" w:rsidRPr="001E7D77" w:rsidRDefault="008D597F" w:rsidP="00F77A34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Սարքավորման օրինակներ</w:t>
            </w:r>
          </w:p>
          <w:p w14:paraId="64B0EAE9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</w:p>
          <w:p w14:paraId="7230E979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</w:p>
          <w:p w14:paraId="5979B853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</w:p>
          <w:p w14:paraId="2DA11B40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</w:p>
        </w:tc>
      </w:tr>
    </w:tbl>
    <w:p w14:paraId="2D318925" w14:textId="77777777" w:rsidR="008D597F" w:rsidRDefault="008D597F" w:rsidP="008D597F">
      <w:pPr>
        <w:rPr>
          <w:rFonts w:ascii="Sylfaen" w:hAnsi="Sylfaen"/>
          <w:lang w:val="hy-AM"/>
        </w:rPr>
      </w:pPr>
    </w:p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3274"/>
        <w:gridCol w:w="4328"/>
        <w:gridCol w:w="1303"/>
        <w:gridCol w:w="1170"/>
      </w:tblGrid>
      <w:tr w:rsidR="008D597F" w14:paraId="1B228E2A" w14:textId="77777777" w:rsidTr="00F77A34">
        <w:trPr>
          <w:jc w:val="center"/>
        </w:trPr>
        <w:tc>
          <w:tcPr>
            <w:tcW w:w="3274" w:type="dxa"/>
            <w:vAlign w:val="center"/>
          </w:tcPr>
          <w:p w14:paraId="6067234F" w14:textId="77777777" w:rsidR="008D597F" w:rsidRPr="00A42D26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Սարքավորման տեսակ</w:t>
            </w:r>
          </w:p>
        </w:tc>
        <w:tc>
          <w:tcPr>
            <w:tcW w:w="4328" w:type="dxa"/>
            <w:vAlign w:val="center"/>
          </w:tcPr>
          <w:p w14:paraId="6FC289DA" w14:textId="77777777" w:rsidR="008D597F" w:rsidRPr="009517A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Նկարագրություն</w:t>
            </w:r>
          </w:p>
        </w:tc>
        <w:tc>
          <w:tcPr>
            <w:tcW w:w="1303" w:type="dxa"/>
            <w:vAlign w:val="center"/>
          </w:tcPr>
          <w:p w14:paraId="152F6F94" w14:textId="77777777" w:rsidR="008D597F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Չափման միավոր</w:t>
            </w:r>
          </w:p>
        </w:tc>
        <w:tc>
          <w:tcPr>
            <w:tcW w:w="1170" w:type="dxa"/>
            <w:vAlign w:val="center"/>
          </w:tcPr>
          <w:p w14:paraId="57D82C26" w14:textId="77777777" w:rsidR="008D597F" w:rsidRPr="00A4547E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hy-AM"/>
              </w:rPr>
              <w:t>Քանակ</w:t>
            </w:r>
          </w:p>
        </w:tc>
      </w:tr>
      <w:tr w:rsidR="008D597F" w14:paraId="2934648A" w14:textId="77777777" w:rsidTr="00F77A34">
        <w:trPr>
          <w:jc w:val="center"/>
        </w:trPr>
        <w:tc>
          <w:tcPr>
            <w:tcW w:w="3274" w:type="dxa"/>
            <w:vAlign w:val="center"/>
          </w:tcPr>
          <w:p w14:paraId="17B4AB5D" w14:textId="77777777" w:rsidR="008D597F" w:rsidRPr="00692134" w:rsidRDefault="008D597F" w:rsidP="00F77A34">
            <w:pPr>
              <w:rPr>
                <w:rFonts w:ascii="Sylfaen" w:hAnsi="Sylfaen"/>
                <w:b/>
                <w:bCs/>
                <w:lang w:val="ru-RU"/>
              </w:rPr>
            </w:pPr>
            <w:r w:rsidRPr="00692134">
              <w:rPr>
                <w:rFonts w:ascii="Sylfaen" w:hAnsi="Sylfaen"/>
                <w:b/>
                <w:bCs/>
                <w:lang w:val="hy-AM"/>
              </w:rPr>
              <w:t xml:space="preserve">Կուլտիվատոր </w:t>
            </w:r>
            <w:r w:rsidRPr="00692134">
              <w:rPr>
                <w:rFonts w:ascii="Sylfaen" w:hAnsi="Sylfaen"/>
                <w:b/>
                <w:bCs/>
                <w:lang w:val="ru-RU"/>
              </w:rPr>
              <w:t>(</w:t>
            </w:r>
            <w:r>
              <w:rPr>
                <w:rFonts w:ascii="Sylfaen" w:hAnsi="Sylfaen"/>
                <w:b/>
                <w:bCs/>
                <w:lang w:val="hy-AM"/>
              </w:rPr>
              <w:t>ֆրեզ</w:t>
            </w:r>
            <w:r w:rsidRPr="00692134">
              <w:rPr>
                <w:rFonts w:ascii="Sylfaen" w:hAnsi="Sylfaen"/>
                <w:b/>
                <w:bCs/>
                <w:lang w:val="ru-RU"/>
              </w:rPr>
              <w:t>)</w:t>
            </w:r>
          </w:p>
          <w:p w14:paraId="091EDAEA" w14:textId="77777777" w:rsidR="008D597F" w:rsidRPr="00B52B7D" w:rsidRDefault="008D597F" w:rsidP="00F77A34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4328" w:type="dxa"/>
            <w:vAlign w:val="center"/>
          </w:tcPr>
          <w:p w14:paraId="7FC10B76" w14:textId="77777777" w:rsidR="008D597F" w:rsidRPr="00853F85" w:rsidRDefault="008D597F" w:rsidP="008D597F">
            <w:pPr>
              <w:pStyle w:val="ListParagraph"/>
              <w:numPr>
                <w:ilvl w:val="0"/>
                <w:numId w:val="1"/>
              </w:numPr>
              <w:ind w:left="480"/>
              <w:rPr>
                <w:rFonts w:ascii="Sylfaen" w:hAnsi="Sylfaen"/>
                <w:lang w:val="hy-AM"/>
              </w:rPr>
            </w:pPr>
            <w:r w:rsidRPr="00853F85">
              <w:rPr>
                <w:rFonts w:ascii="Sylfaen" w:hAnsi="Sylfaen"/>
                <w:lang w:val="hy-AM"/>
              </w:rPr>
              <w:t xml:space="preserve">Կուլտիվատորը օգտագործվելու է ինտենսիվ պտղատու այգու միջշարային տարածքների </w:t>
            </w:r>
            <w:r w:rsidRPr="00853F85">
              <w:rPr>
                <w:rFonts w:ascii="Sylfaen" w:hAnsi="Sylfaen"/>
                <w:lang w:val="ru-RU"/>
              </w:rPr>
              <w:t xml:space="preserve">(4-4,5 </w:t>
            </w:r>
            <w:r w:rsidRPr="00853F85">
              <w:rPr>
                <w:rFonts w:ascii="Sylfaen" w:hAnsi="Sylfaen"/>
                <w:lang w:val="hy-AM"/>
              </w:rPr>
              <w:t>մետր լայնությամբ</w:t>
            </w:r>
            <w:r w:rsidRPr="00853F85">
              <w:rPr>
                <w:rFonts w:ascii="Sylfaen" w:hAnsi="Sylfaen"/>
                <w:lang w:val="ru-RU"/>
              </w:rPr>
              <w:t>)</w:t>
            </w:r>
            <w:r w:rsidRPr="00853F85">
              <w:rPr>
                <w:rFonts w:ascii="Sylfaen" w:hAnsi="Sylfaen"/>
                <w:lang w:val="hy-AM"/>
              </w:rPr>
              <w:t xml:space="preserve"> փխրեցման համար։ </w:t>
            </w:r>
          </w:p>
        </w:tc>
        <w:tc>
          <w:tcPr>
            <w:tcW w:w="1303" w:type="dxa"/>
            <w:vAlign w:val="center"/>
          </w:tcPr>
          <w:p w14:paraId="2BE1A082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հատ</w:t>
            </w:r>
          </w:p>
        </w:tc>
        <w:tc>
          <w:tcPr>
            <w:tcW w:w="1170" w:type="dxa"/>
            <w:vAlign w:val="center"/>
          </w:tcPr>
          <w:p w14:paraId="09D771C6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>1</w:t>
            </w:r>
          </w:p>
        </w:tc>
      </w:tr>
      <w:tr w:rsidR="008D597F" w14:paraId="57D010CB" w14:textId="77777777" w:rsidTr="00F77A34">
        <w:trPr>
          <w:trHeight w:val="2222"/>
          <w:jc w:val="center"/>
        </w:trPr>
        <w:tc>
          <w:tcPr>
            <w:tcW w:w="10075" w:type="dxa"/>
            <w:gridSpan w:val="4"/>
            <w:vAlign w:val="center"/>
          </w:tcPr>
          <w:p w14:paraId="5A01D108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79C0133" wp14:editId="16E6D9A5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-32385</wp:posOffset>
                  </wp:positionV>
                  <wp:extent cx="2099945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358" y="21252"/>
                      <wp:lineTo x="21358" y="0"/>
                      <wp:lineTo x="0" y="0"/>
                    </wp:wrapPolygon>
                  </wp:wrapTight>
                  <wp:docPr id="3" name="Picture 3" descr="Rotary Tiller with Variable Speed-Agromaster Agricultural Machin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tary Tiller with Variable Speed-Agromaster Agricultural Machin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BD0403" w14:textId="77777777" w:rsidR="008D597F" w:rsidRPr="00760CE2" w:rsidRDefault="008D597F" w:rsidP="00F77A34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Սարքավորման օրինակ</w:t>
            </w:r>
          </w:p>
          <w:p w14:paraId="784FB456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</w:p>
          <w:p w14:paraId="24C651DD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</w:p>
          <w:p w14:paraId="673F4042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</w:p>
          <w:p w14:paraId="00910DEE" w14:textId="77777777" w:rsidR="008D597F" w:rsidRDefault="008D597F" w:rsidP="00F77A34">
            <w:pPr>
              <w:rPr>
                <w:rFonts w:ascii="Sylfaen" w:hAnsi="Sylfaen"/>
                <w:lang w:val="hy-AM"/>
              </w:rPr>
            </w:pPr>
          </w:p>
        </w:tc>
      </w:tr>
    </w:tbl>
    <w:p w14:paraId="64211177" w14:textId="19EDE6F0" w:rsidR="008D597F" w:rsidRDefault="008D597F" w:rsidP="008D597F">
      <w:pPr>
        <w:rPr>
          <w:rFonts w:ascii="Sylfaen" w:hAnsi="Sylfaen"/>
          <w:lang w:val="hy-AM"/>
        </w:rPr>
      </w:pPr>
    </w:p>
    <w:p w14:paraId="56C13477" w14:textId="77777777" w:rsidR="008D597F" w:rsidRDefault="008D597F" w:rsidP="008D597F">
      <w:pPr>
        <w:rPr>
          <w:rFonts w:ascii="Sylfaen" w:hAnsi="Sylfaen"/>
          <w:lang w:val="hy-AM"/>
        </w:rPr>
      </w:pPr>
    </w:p>
    <w:p w14:paraId="63A7DFBD" w14:textId="77777777" w:rsidR="008D597F" w:rsidRPr="004E7337" w:rsidRDefault="008D597F" w:rsidP="008D597F">
      <w:pPr>
        <w:rPr>
          <w:rFonts w:ascii="Sylfaen" w:hAnsi="Sylfaen"/>
          <w:lang w:val="hy-AM"/>
        </w:rPr>
      </w:pPr>
    </w:p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3274"/>
        <w:gridCol w:w="4328"/>
        <w:gridCol w:w="1303"/>
        <w:gridCol w:w="1170"/>
      </w:tblGrid>
      <w:tr w:rsidR="008D597F" w14:paraId="672EB815" w14:textId="77777777" w:rsidTr="00F77A34">
        <w:trPr>
          <w:jc w:val="center"/>
        </w:trPr>
        <w:tc>
          <w:tcPr>
            <w:tcW w:w="3274" w:type="dxa"/>
            <w:vAlign w:val="center"/>
          </w:tcPr>
          <w:p w14:paraId="3A3F49E0" w14:textId="77777777" w:rsidR="008D597F" w:rsidRPr="00A42D26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Սարքավորման տեսակ</w:t>
            </w:r>
          </w:p>
        </w:tc>
        <w:tc>
          <w:tcPr>
            <w:tcW w:w="4328" w:type="dxa"/>
            <w:vAlign w:val="center"/>
          </w:tcPr>
          <w:p w14:paraId="2901E5A7" w14:textId="77777777" w:rsidR="008D597F" w:rsidRPr="009517A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Նկարագրություն</w:t>
            </w:r>
          </w:p>
        </w:tc>
        <w:tc>
          <w:tcPr>
            <w:tcW w:w="1303" w:type="dxa"/>
            <w:vAlign w:val="center"/>
          </w:tcPr>
          <w:p w14:paraId="48D3F1E3" w14:textId="77777777" w:rsidR="008D597F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Չափման միավոր</w:t>
            </w:r>
          </w:p>
        </w:tc>
        <w:tc>
          <w:tcPr>
            <w:tcW w:w="1170" w:type="dxa"/>
            <w:vAlign w:val="center"/>
          </w:tcPr>
          <w:p w14:paraId="05F3707A" w14:textId="77777777" w:rsidR="008D597F" w:rsidRPr="00A4547E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hy-AM"/>
              </w:rPr>
              <w:t>Քանակ</w:t>
            </w:r>
          </w:p>
        </w:tc>
      </w:tr>
      <w:tr w:rsidR="008D597F" w14:paraId="5FD30087" w14:textId="77777777" w:rsidTr="00F77A34">
        <w:trPr>
          <w:jc w:val="center"/>
        </w:trPr>
        <w:tc>
          <w:tcPr>
            <w:tcW w:w="3274" w:type="dxa"/>
            <w:vAlign w:val="center"/>
          </w:tcPr>
          <w:p w14:paraId="0658ED93" w14:textId="77777777" w:rsidR="008D597F" w:rsidRPr="00692134" w:rsidRDefault="008D597F" w:rsidP="00F77A34">
            <w:pPr>
              <w:rPr>
                <w:rFonts w:ascii="Sylfaen" w:hAnsi="Sylfaen"/>
                <w:b/>
                <w:bCs/>
                <w:lang w:val="ru-RU"/>
              </w:rPr>
            </w:pPr>
            <w:r w:rsidRPr="00692134">
              <w:rPr>
                <w:rFonts w:ascii="Sylfaen" w:hAnsi="Sylfaen"/>
                <w:b/>
                <w:bCs/>
                <w:lang w:val="hy-AM"/>
              </w:rPr>
              <w:t xml:space="preserve">Սրսկիչ </w:t>
            </w:r>
            <w:r w:rsidRPr="00692134">
              <w:rPr>
                <w:rFonts w:ascii="Sylfaen" w:hAnsi="Sylfaen"/>
                <w:b/>
                <w:bCs/>
                <w:lang w:val="ru-RU"/>
              </w:rPr>
              <w:t>(</w:t>
            </w:r>
            <w:r w:rsidRPr="00692134">
              <w:rPr>
                <w:rFonts w:ascii="Sylfaen" w:hAnsi="Sylfaen"/>
                <w:b/>
                <w:bCs/>
                <w:lang w:val="hy-AM"/>
              </w:rPr>
              <w:t>կախովի</w:t>
            </w:r>
            <w:r w:rsidRPr="00692134">
              <w:rPr>
                <w:rFonts w:ascii="Sylfaen" w:hAnsi="Sylfaen"/>
                <w:b/>
                <w:bCs/>
                <w:lang w:val="ru-RU"/>
              </w:rPr>
              <w:t>)</w:t>
            </w:r>
          </w:p>
          <w:p w14:paraId="1C9EE21E" w14:textId="77777777" w:rsidR="008D597F" w:rsidRPr="00B52B7D" w:rsidRDefault="008D597F" w:rsidP="00F77A34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4328" w:type="dxa"/>
            <w:vAlign w:val="center"/>
          </w:tcPr>
          <w:p w14:paraId="165557D7" w14:textId="77777777" w:rsidR="008D597F" w:rsidRDefault="008D597F" w:rsidP="008D597F">
            <w:pPr>
              <w:pStyle w:val="ListParagraph"/>
              <w:numPr>
                <w:ilvl w:val="0"/>
                <w:numId w:val="1"/>
              </w:numPr>
              <w:ind w:left="480"/>
              <w:rPr>
                <w:rFonts w:ascii="Sylfaen" w:hAnsi="Sylfaen"/>
                <w:lang w:val="hy-AM"/>
              </w:rPr>
            </w:pPr>
            <w:r w:rsidRPr="00853F85">
              <w:rPr>
                <w:rFonts w:ascii="Sylfaen" w:hAnsi="Sylfaen"/>
                <w:lang w:val="hy-AM"/>
              </w:rPr>
              <w:t>Սրսկիչը օգտագործվելու է ինտենսիվ պտղատու այգու բուժման աշխատանքները կատարելու համար։</w:t>
            </w:r>
          </w:p>
          <w:p w14:paraId="63179CC2" w14:textId="77777777" w:rsidR="008D597F" w:rsidRPr="00853F85" w:rsidRDefault="008D597F" w:rsidP="008D597F">
            <w:pPr>
              <w:pStyle w:val="ListParagraph"/>
              <w:numPr>
                <w:ilvl w:val="0"/>
                <w:numId w:val="1"/>
              </w:numPr>
              <w:ind w:left="480"/>
              <w:rPr>
                <w:rFonts w:ascii="Sylfaen" w:hAnsi="Sylfaen"/>
                <w:lang w:val="hy-AM"/>
              </w:rPr>
            </w:pPr>
            <w:r w:rsidRPr="00853F85">
              <w:rPr>
                <w:rFonts w:ascii="Sylfaen" w:hAnsi="Sylfaen"/>
                <w:lang w:val="hy-AM"/>
              </w:rPr>
              <w:t xml:space="preserve">Տարողունակությունը՝ 500-600 լիտր։ </w:t>
            </w:r>
          </w:p>
        </w:tc>
        <w:tc>
          <w:tcPr>
            <w:tcW w:w="1303" w:type="dxa"/>
            <w:vAlign w:val="center"/>
          </w:tcPr>
          <w:p w14:paraId="1BE5AD86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հատ</w:t>
            </w:r>
          </w:p>
        </w:tc>
        <w:tc>
          <w:tcPr>
            <w:tcW w:w="1170" w:type="dxa"/>
            <w:vAlign w:val="center"/>
          </w:tcPr>
          <w:p w14:paraId="553EA87F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>1</w:t>
            </w:r>
          </w:p>
        </w:tc>
      </w:tr>
      <w:tr w:rsidR="008D597F" w14:paraId="0FB46ED9" w14:textId="77777777" w:rsidTr="00F77A34">
        <w:trPr>
          <w:jc w:val="center"/>
        </w:trPr>
        <w:tc>
          <w:tcPr>
            <w:tcW w:w="10075" w:type="dxa"/>
            <w:gridSpan w:val="4"/>
            <w:vAlign w:val="center"/>
          </w:tcPr>
          <w:p w14:paraId="3CC82691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13859CC" wp14:editId="59D9AC31">
                  <wp:simplePos x="0" y="0"/>
                  <wp:positionH relativeFrom="column">
                    <wp:posOffset>3288030</wp:posOffset>
                  </wp:positionH>
                  <wp:positionV relativeFrom="paragraph">
                    <wp:posOffset>112395</wp:posOffset>
                  </wp:positionV>
                  <wp:extent cx="1790700" cy="1193800"/>
                  <wp:effectExtent l="0" t="0" r="0" b="6350"/>
                  <wp:wrapTight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ight>
                  <wp:docPr id="10" name="Picture 10" descr="Photos - AGRON mounted sprayers for orchards - Skytrak - Import of japanese  tractors. Official importer of ISEKI - Export of farm machin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s - AGRON mounted sprayers for orchards - Skytrak - Import of japanese  tractors. Official importer of ISEKI - Export of farm machin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7C5540" w14:textId="77777777" w:rsidR="008D597F" w:rsidRPr="0041318B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Սարքավորման օրինակ</w:t>
            </w:r>
          </w:p>
          <w:p w14:paraId="6DDF6A83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2F0623DE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199AD44B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63CEF026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14DFD6C5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6A3F0BCC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</w:tc>
      </w:tr>
    </w:tbl>
    <w:p w14:paraId="180D373A" w14:textId="77777777" w:rsidR="008D597F" w:rsidRPr="004E7337" w:rsidRDefault="008D597F" w:rsidP="008D597F">
      <w:pPr>
        <w:rPr>
          <w:rFonts w:ascii="Sylfaen" w:hAnsi="Sylfaen"/>
          <w:lang w:val="hy-AM"/>
        </w:rPr>
      </w:pPr>
    </w:p>
    <w:p w14:paraId="4E0C6EFB" w14:textId="77777777" w:rsidR="008D597F" w:rsidRPr="004E7337" w:rsidRDefault="008D597F" w:rsidP="008D597F">
      <w:pPr>
        <w:rPr>
          <w:rFonts w:ascii="Sylfaen" w:hAnsi="Sylfaen"/>
          <w:lang w:val="hy-AM"/>
        </w:rPr>
      </w:pPr>
    </w:p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3274"/>
        <w:gridCol w:w="4328"/>
        <w:gridCol w:w="1303"/>
        <w:gridCol w:w="1170"/>
      </w:tblGrid>
      <w:tr w:rsidR="008D597F" w14:paraId="746D2757" w14:textId="77777777" w:rsidTr="00F77A34">
        <w:trPr>
          <w:jc w:val="center"/>
        </w:trPr>
        <w:tc>
          <w:tcPr>
            <w:tcW w:w="3274" w:type="dxa"/>
            <w:vAlign w:val="center"/>
          </w:tcPr>
          <w:p w14:paraId="4E0A74E4" w14:textId="77777777" w:rsidR="008D597F" w:rsidRPr="00A42D26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Սարքավորման տեսակ</w:t>
            </w:r>
          </w:p>
        </w:tc>
        <w:tc>
          <w:tcPr>
            <w:tcW w:w="4328" w:type="dxa"/>
            <w:vAlign w:val="center"/>
          </w:tcPr>
          <w:p w14:paraId="02332347" w14:textId="77777777" w:rsidR="008D597F" w:rsidRPr="009517A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Նկարագրություն</w:t>
            </w:r>
          </w:p>
        </w:tc>
        <w:tc>
          <w:tcPr>
            <w:tcW w:w="1303" w:type="dxa"/>
            <w:vAlign w:val="center"/>
          </w:tcPr>
          <w:p w14:paraId="7EDD031A" w14:textId="77777777" w:rsidR="008D597F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Չափման միավոր</w:t>
            </w:r>
          </w:p>
        </w:tc>
        <w:tc>
          <w:tcPr>
            <w:tcW w:w="1170" w:type="dxa"/>
            <w:vAlign w:val="center"/>
          </w:tcPr>
          <w:p w14:paraId="7FCCF202" w14:textId="77777777" w:rsidR="008D597F" w:rsidRPr="00A4547E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hy-AM"/>
              </w:rPr>
              <w:t>Քանակ</w:t>
            </w:r>
          </w:p>
        </w:tc>
      </w:tr>
      <w:tr w:rsidR="008D597F" w14:paraId="46EFBFA3" w14:textId="77777777" w:rsidTr="00F77A34">
        <w:trPr>
          <w:jc w:val="center"/>
        </w:trPr>
        <w:tc>
          <w:tcPr>
            <w:tcW w:w="3274" w:type="dxa"/>
            <w:vAlign w:val="center"/>
          </w:tcPr>
          <w:p w14:paraId="1A8B351C" w14:textId="77777777" w:rsidR="008D597F" w:rsidRPr="00692134" w:rsidRDefault="008D597F" w:rsidP="00F77A34">
            <w:pPr>
              <w:rPr>
                <w:rFonts w:ascii="Sylfaen" w:hAnsi="Sylfaen"/>
                <w:b/>
                <w:bCs/>
              </w:rPr>
            </w:pPr>
            <w:r w:rsidRPr="00692134">
              <w:rPr>
                <w:rFonts w:ascii="Sylfaen" w:hAnsi="Sylfaen"/>
                <w:b/>
                <w:bCs/>
                <w:lang w:val="hy-AM"/>
              </w:rPr>
              <w:t xml:space="preserve">Մուլչեր </w:t>
            </w:r>
          </w:p>
          <w:p w14:paraId="69813A6D" w14:textId="77777777" w:rsidR="008D597F" w:rsidRPr="00B52B7D" w:rsidRDefault="008D597F" w:rsidP="00F77A34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4328" w:type="dxa"/>
            <w:vAlign w:val="center"/>
          </w:tcPr>
          <w:p w14:paraId="1DAB5DD6" w14:textId="77777777" w:rsidR="008D597F" w:rsidRPr="00853F85" w:rsidRDefault="008D597F" w:rsidP="008D597F">
            <w:pPr>
              <w:pStyle w:val="ListParagraph"/>
              <w:numPr>
                <w:ilvl w:val="0"/>
                <w:numId w:val="2"/>
              </w:numPr>
              <w:ind w:left="490" w:hanging="270"/>
              <w:rPr>
                <w:rFonts w:ascii="Sylfaen" w:hAnsi="Sylfaen"/>
                <w:lang w:val="hy-AM"/>
              </w:rPr>
            </w:pPr>
            <w:r w:rsidRPr="00853F85">
              <w:rPr>
                <w:rFonts w:ascii="Sylfaen" w:hAnsi="Sylfaen"/>
                <w:lang w:val="hy-AM"/>
              </w:rPr>
              <w:t xml:space="preserve">Մուլչերը օգտագործվելու է ինտենսիվ պտղատու այգու միջշարային տարածքներում </w:t>
            </w:r>
            <w:r w:rsidRPr="00853F85">
              <w:rPr>
                <w:rFonts w:ascii="Sylfaen" w:hAnsi="Sylfaen"/>
                <w:lang w:val="ru-RU"/>
              </w:rPr>
              <w:t xml:space="preserve">(4-4,5 </w:t>
            </w:r>
            <w:r w:rsidRPr="00853F85">
              <w:rPr>
                <w:rFonts w:ascii="Sylfaen" w:hAnsi="Sylfaen"/>
                <w:lang w:val="hy-AM"/>
              </w:rPr>
              <w:t>մետր լայնությամբ</w:t>
            </w:r>
            <w:r w:rsidRPr="00853F85">
              <w:rPr>
                <w:rFonts w:ascii="Sylfaen" w:hAnsi="Sylfaen"/>
                <w:lang w:val="ru-RU"/>
              </w:rPr>
              <w:t>)</w:t>
            </w:r>
            <w:r w:rsidRPr="00853F85">
              <w:rPr>
                <w:rFonts w:ascii="Sylfaen" w:hAnsi="Sylfaen"/>
                <w:lang w:val="hy-AM"/>
              </w:rPr>
              <w:t xml:space="preserve"> գտնվող խոտը աղալու և էտված ճյուղերը մանրացնելու </w:t>
            </w:r>
            <w:r>
              <w:rPr>
                <w:rFonts w:ascii="Sylfaen" w:hAnsi="Sylfaen"/>
                <w:lang w:val="hy-AM"/>
              </w:rPr>
              <w:t>համար</w:t>
            </w:r>
            <w:r w:rsidRPr="00853F85">
              <w:rPr>
                <w:rFonts w:ascii="Sylfaen" w:hAnsi="Sylfaen"/>
                <w:lang w:val="hy-AM"/>
              </w:rPr>
              <w:t xml:space="preserve">։ </w:t>
            </w:r>
          </w:p>
        </w:tc>
        <w:tc>
          <w:tcPr>
            <w:tcW w:w="1303" w:type="dxa"/>
            <w:vAlign w:val="center"/>
          </w:tcPr>
          <w:p w14:paraId="523BA658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հատ</w:t>
            </w:r>
          </w:p>
        </w:tc>
        <w:tc>
          <w:tcPr>
            <w:tcW w:w="1170" w:type="dxa"/>
            <w:vAlign w:val="center"/>
          </w:tcPr>
          <w:p w14:paraId="5569625F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>1</w:t>
            </w:r>
          </w:p>
        </w:tc>
      </w:tr>
      <w:tr w:rsidR="008D597F" w14:paraId="22B110E2" w14:textId="77777777" w:rsidTr="00F77A34">
        <w:trPr>
          <w:jc w:val="center"/>
        </w:trPr>
        <w:tc>
          <w:tcPr>
            <w:tcW w:w="10075" w:type="dxa"/>
            <w:gridSpan w:val="4"/>
            <w:vAlign w:val="center"/>
          </w:tcPr>
          <w:p w14:paraId="7697A3FB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327AD73C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EAFBFC7" wp14:editId="075CDEF5">
                  <wp:simplePos x="0" y="0"/>
                  <wp:positionH relativeFrom="column">
                    <wp:posOffset>3155315</wp:posOffset>
                  </wp:positionH>
                  <wp:positionV relativeFrom="paragraph">
                    <wp:posOffset>8255</wp:posOffset>
                  </wp:positionV>
                  <wp:extent cx="2724150" cy="1362075"/>
                  <wp:effectExtent l="0" t="0" r="0" b="9525"/>
                  <wp:wrapTight wrapText="bothSides">
                    <wp:wrapPolygon edited="0">
                      <wp:start x="0" y="0"/>
                      <wp:lineTo x="0" y="21449"/>
                      <wp:lineTo x="21449" y="21449"/>
                      <wp:lineTo x="2144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9FE6CC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6A65FD51" w14:textId="77777777" w:rsidR="008D597F" w:rsidRPr="00D05D2F" w:rsidRDefault="008D597F" w:rsidP="00F77A34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Սարքավորման օրինակ</w:t>
            </w:r>
          </w:p>
          <w:p w14:paraId="65B40B21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471BD0BF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11240E79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2F4BFEB1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117691C3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0CC2A7EE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</w:tc>
      </w:tr>
    </w:tbl>
    <w:p w14:paraId="7DE16326" w14:textId="77777777" w:rsidR="008D597F" w:rsidRDefault="008D597F" w:rsidP="008D597F">
      <w:pPr>
        <w:rPr>
          <w:rFonts w:ascii="Sylfaen" w:hAnsi="Sylfaen"/>
          <w:lang w:val="hy-AM"/>
        </w:rPr>
      </w:pPr>
    </w:p>
    <w:p w14:paraId="4AA599B9" w14:textId="77777777" w:rsidR="008D597F" w:rsidRDefault="008D597F" w:rsidP="008D597F">
      <w:pPr>
        <w:rPr>
          <w:rFonts w:ascii="Sylfaen" w:hAnsi="Sylfaen"/>
          <w:lang w:val="hy-AM"/>
        </w:rPr>
      </w:pPr>
    </w:p>
    <w:p w14:paraId="4E071DDB" w14:textId="11067571" w:rsidR="008D597F" w:rsidRDefault="008D597F" w:rsidP="008D597F">
      <w:pPr>
        <w:rPr>
          <w:rFonts w:ascii="Sylfaen" w:hAnsi="Sylfaen"/>
          <w:lang w:val="hy-AM"/>
        </w:rPr>
      </w:pPr>
    </w:p>
    <w:p w14:paraId="3FD43BCE" w14:textId="4C0719D0" w:rsidR="008D597F" w:rsidRDefault="008D597F" w:rsidP="008D597F">
      <w:pPr>
        <w:rPr>
          <w:rFonts w:ascii="Sylfaen" w:hAnsi="Sylfaen"/>
          <w:lang w:val="hy-AM"/>
        </w:rPr>
      </w:pPr>
    </w:p>
    <w:p w14:paraId="021137A0" w14:textId="77777777" w:rsidR="008D597F" w:rsidRPr="004E7337" w:rsidRDefault="008D597F" w:rsidP="008D597F">
      <w:pPr>
        <w:rPr>
          <w:rFonts w:ascii="Sylfaen" w:hAnsi="Sylfaen"/>
          <w:lang w:val="hy-AM"/>
        </w:rPr>
      </w:pPr>
    </w:p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3274"/>
        <w:gridCol w:w="4328"/>
        <w:gridCol w:w="1303"/>
        <w:gridCol w:w="1170"/>
      </w:tblGrid>
      <w:tr w:rsidR="008D597F" w14:paraId="54B698D8" w14:textId="77777777" w:rsidTr="00F77A34">
        <w:trPr>
          <w:jc w:val="center"/>
        </w:trPr>
        <w:tc>
          <w:tcPr>
            <w:tcW w:w="3274" w:type="dxa"/>
            <w:vAlign w:val="center"/>
          </w:tcPr>
          <w:p w14:paraId="698F992A" w14:textId="77777777" w:rsidR="008D597F" w:rsidRPr="00A42D26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Սարքավորման տեսակ</w:t>
            </w:r>
          </w:p>
        </w:tc>
        <w:tc>
          <w:tcPr>
            <w:tcW w:w="4328" w:type="dxa"/>
            <w:vAlign w:val="center"/>
          </w:tcPr>
          <w:p w14:paraId="44F3C843" w14:textId="77777777" w:rsidR="008D597F" w:rsidRPr="009517A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Նկարագրություն</w:t>
            </w:r>
          </w:p>
        </w:tc>
        <w:tc>
          <w:tcPr>
            <w:tcW w:w="1303" w:type="dxa"/>
            <w:vAlign w:val="center"/>
          </w:tcPr>
          <w:p w14:paraId="57568150" w14:textId="77777777" w:rsidR="008D597F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Չափման միավոր</w:t>
            </w:r>
          </w:p>
        </w:tc>
        <w:tc>
          <w:tcPr>
            <w:tcW w:w="1170" w:type="dxa"/>
            <w:vAlign w:val="center"/>
          </w:tcPr>
          <w:p w14:paraId="2CABC523" w14:textId="77777777" w:rsidR="008D597F" w:rsidRPr="00A4547E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hy-AM"/>
              </w:rPr>
              <w:t>Քանակ</w:t>
            </w:r>
          </w:p>
        </w:tc>
      </w:tr>
      <w:tr w:rsidR="008D597F" w14:paraId="57FE9EF7" w14:textId="77777777" w:rsidTr="00F77A34">
        <w:trPr>
          <w:jc w:val="center"/>
        </w:trPr>
        <w:tc>
          <w:tcPr>
            <w:tcW w:w="3274" w:type="dxa"/>
            <w:vAlign w:val="center"/>
          </w:tcPr>
          <w:p w14:paraId="7C127B18" w14:textId="77777777" w:rsidR="008D597F" w:rsidRPr="00692134" w:rsidRDefault="008D597F" w:rsidP="00F77A34">
            <w:pPr>
              <w:rPr>
                <w:rFonts w:ascii="Sylfaen" w:hAnsi="Sylfaen"/>
                <w:b/>
                <w:bCs/>
              </w:rPr>
            </w:pPr>
            <w:r w:rsidRPr="00692134">
              <w:rPr>
                <w:rFonts w:ascii="Sylfaen" w:hAnsi="Sylfaen"/>
                <w:b/>
                <w:bCs/>
                <w:lang w:val="hy-AM"/>
              </w:rPr>
              <w:t xml:space="preserve">Կուլտիվատոր </w:t>
            </w:r>
            <w:r w:rsidRPr="00692134">
              <w:rPr>
                <w:rFonts w:ascii="Sylfaen" w:hAnsi="Sylfaen"/>
                <w:b/>
                <w:bCs/>
                <w:lang w:val="ru-RU"/>
              </w:rPr>
              <w:t>(</w:t>
            </w:r>
            <w:r w:rsidRPr="00692134">
              <w:rPr>
                <w:rFonts w:ascii="Sylfaen" w:hAnsi="Sylfaen"/>
                <w:b/>
                <w:bCs/>
                <w:lang w:val="hy-AM"/>
              </w:rPr>
              <w:t>շարժական, ուղղահայաց դանակներով</w:t>
            </w:r>
            <w:r w:rsidRPr="00692134">
              <w:rPr>
                <w:rFonts w:ascii="Sylfaen" w:hAnsi="Sylfaen"/>
                <w:b/>
                <w:bCs/>
                <w:lang w:val="ru-RU"/>
              </w:rPr>
              <w:t>)</w:t>
            </w:r>
            <w:r w:rsidRPr="00692134">
              <w:rPr>
                <w:rFonts w:ascii="Sylfaen" w:hAnsi="Sylfaen"/>
                <w:b/>
                <w:bCs/>
                <w:lang w:val="hy-AM"/>
              </w:rPr>
              <w:t xml:space="preserve"> </w:t>
            </w:r>
          </w:p>
          <w:p w14:paraId="6C0945BF" w14:textId="77777777" w:rsidR="008D597F" w:rsidRPr="00B52B7D" w:rsidRDefault="008D597F" w:rsidP="00F77A34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4328" w:type="dxa"/>
            <w:vAlign w:val="center"/>
          </w:tcPr>
          <w:p w14:paraId="3AC59E4F" w14:textId="77777777" w:rsidR="008D597F" w:rsidRPr="00853F85" w:rsidRDefault="008D597F" w:rsidP="008D597F">
            <w:pPr>
              <w:pStyle w:val="ListParagraph"/>
              <w:numPr>
                <w:ilvl w:val="0"/>
                <w:numId w:val="2"/>
              </w:numPr>
              <w:ind w:left="480"/>
              <w:rPr>
                <w:rFonts w:ascii="Sylfaen" w:hAnsi="Sylfaen"/>
                <w:lang w:val="hy-AM"/>
              </w:rPr>
            </w:pPr>
            <w:r w:rsidRPr="00853F85">
              <w:rPr>
                <w:rFonts w:ascii="Sylfaen" w:hAnsi="Sylfaen"/>
                <w:lang w:val="hy-AM"/>
              </w:rPr>
              <w:t>Կուլտիվատորը օգտագործվելու է ինտենսիվ պտղատու այգու միջ</w:t>
            </w:r>
            <w:r>
              <w:rPr>
                <w:rFonts w:ascii="Sylfaen" w:hAnsi="Sylfaen"/>
                <w:lang w:val="hy-AM"/>
              </w:rPr>
              <w:t>բնա</w:t>
            </w:r>
            <w:r w:rsidRPr="00853F85">
              <w:rPr>
                <w:rFonts w:ascii="Sylfaen" w:hAnsi="Sylfaen"/>
                <w:lang w:val="hy-AM"/>
              </w:rPr>
              <w:t xml:space="preserve">յին հատվածների </w:t>
            </w:r>
            <w:r w:rsidRPr="00853F85">
              <w:rPr>
                <w:rFonts w:ascii="Sylfaen" w:hAnsi="Sylfaen"/>
                <w:lang w:val="ru-RU"/>
              </w:rPr>
              <w:t>(</w:t>
            </w:r>
            <w:r w:rsidRPr="00853F85">
              <w:rPr>
                <w:rFonts w:ascii="Sylfaen" w:hAnsi="Sylfaen"/>
                <w:lang w:val="hy-AM"/>
              </w:rPr>
              <w:t xml:space="preserve">միմյանցից </w:t>
            </w:r>
            <w:r w:rsidRPr="00853F85">
              <w:rPr>
                <w:rFonts w:ascii="Sylfaen" w:hAnsi="Sylfaen"/>
                <w:lang w:val="ru-RU"/>
              </w:rPr>
              <w:t xml:space="preserve">1,5-2,5 </w:t>
            </w:r>
            <w:r w:rsidRPr="00853F85">
              <w:rPr>
                <w:rFonts w:ascii="Sylfaen" w:hAnsi="Sylfaen"/>
                <w:lang w:val="hy-AM"/>
              </w:rPr>
              <w:t>մետր հեռավորությամբ</w:t>
            </w:r>
            <w:r w:rsidRPr="00853F85">
              <w:rPr>
                <w:rFonts w:ascii="Sylfaen" w:hAnsi="Sylfaen"/>
                <w:lang w:val="ru-RU"/>
              </w:rPr>
              <w:t>)</w:t>
            </w:r>
            <w:r w:rsidRPr="00853F85">
              <w:rPr>
                <w:rFonts w:ascii="Sylfaen" w:hAnsi="Sylfaen"/>
                <w:lang w:val="hy-AM"/>
              </w:rPr>
              <w:t xml:space="preserve"> հողը փխրեցնելու և խոտը հեռացնելու համար։ </w:t>
            </w:r>
          </w:p>
        </w:tc>
        <w:tc>
          <w:tcPr>
            <w:tcW w:w="1303" w:type="dxa"/>
            <w:vAlign w:val="center"/>
          </w:tcPr>
          <w:p w14:paraId="4A570228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հատ</w:t>
            </w:r>
          </w:p>
        </w:tc>
        <w:tc>
          <w:tcPr>
            <w:tcW w:w="1170" w:type="dxa"/>
            <w:vAlign w:val="center"/>
          </w:tcPr>
          <w:p w14:paraId="06FAA0FC" w14:textId="77777777" w:rsidR="008D597F" w:rsidRPr="00051272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>1</w:t>
            </w:r>
          </w:p>
        </w:tc>
      </w:tr>
      <w:tr w:rsidR="008D597F" w14:paraId="2E24B6E4" w14:textId="77777777" w:rsidTr="00F77A34">
        <w:trPr>
          <w:jc w:val="center"/>
        </w:trPr>
        <w:tc>
          <w:tcPr>
            <w:tcW w:w="10075" w:type="dxa"/>
            <w:gridSpan w:val="4"/>
            <w:vAlign w:val="center"/>
          </w:tcPr>
          <w:p w14:paraId="5E254524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0E2102F" wp14:editId="4B9390DF">
                  <wp:simplePos x="0" y="0"/>
                  <wp:positionH relativeFrom="column">
                    <wp:posOffset>3338830</wp:posOffset>
                  </wp:positionH>
                  <wp:positionV relativeFrom="paragraph">
                    <wp:posOffset>30480</wp:posOffset>
                  </wp:positionV>
                  <wp:extent cx="2051050" cy="1405890"/>
                  <wp:effectExtent l="0" t="0" r="6350" b="3810"/>
                  <wp:wrapTight wrapText="bothSides">
                    <wp:wrapPolygon edited="0">
                      <wp:start x="0" y="0"/>
                      <wp:lineTo x="0" y="21366"/>
                      <wp:lineTo x="21466" y="21366"/>
                      <wp:lineTo x="2146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DA66FE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13AE1437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184A31B6" w14:textId="77777777" w:rsidR="008D597F" w:rsidRPr="00F12F1E" w:rsidRDefault="008D597F" w:rsidP="00F77A34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Սարքավորման օրինակ</w:t>
            </w:r>
            <w:r>
              <w:rPr>
                <w:rFonts w:ascii="Sylfaen" w:hAnsi="Sylfaen"/>
              </w:rPr>
              <w:t xml:space="preserve"> </w:t>
            </w:r>
          </w:p>
          <w:p w14:paraId="7161E1A4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531A3834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2FEB04D3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  <w:p w14:paraId="6624D5A3" w14:textId="77777777" w:rsidR="008D597F" w:rsidRDefault="008D597F" w:rsidP="00F77A34">
            <w:pPr>
              <w:jc w:val="center"/>
              <w:rPr>
                <w:rFonts w:ascii="Sylfaen" w:hAnsi="Sylfaen"/>
                <w:lang w:val="ru-RU"/>
              </w:rPr>
            </w:pPr>
          </w:p>
        </w:tc>
      </w:tr>
    </w:tbl>
    <w:p w14:paraId="51891927" w14:textId="77777777" w:rsidR="008D597F" w:rsidRPr="004E7337" w:rsidRDefault="008D597F" w:rsidP="008D597F">
      <w:pPr>
        <w:rPr>
          <w:rFonts w:ascii="Sylfaen" w:hAnsi="Sylfaen"/>
          <w:lang w:val="hy-AM"/>
        </w:rPr>
      </w:pPr>
    </w:p>
    <w:p w14:paraId="232DD8CE" w14:textId="77777777" w:rsidR="0073543B" w:rsidRDefault="0073543B"/>
    <w:sectPr w:rsidR="0073543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B33DF" w14:textId="77777777" w:rsidR="00213B26" w:rsidRDefault="00213B26">
      <w:pPr>
        <w:spacing w:after="0" w:line="240" w:lineRule="auto"/>
      </w:pPr>
      <w:r>
        <w:separator/>
      </w:r>
    </w:p>
  </w:endnote>
  <w:endnote w:type="continuationSeparator" w:id="0">
    <w:p w14:paraId="0FE6A372" w14:textId="77777777" w:rsidR="00213B26" w:rsidRDefault="0021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B80BB" w14:textId="77777777" w:rsidR="00213B26" w:rsidRDefault="00213B26">
      <w:pPr>
        <w:spacing w:after="0" w:line="240" w:lineRule="auto"/>
      </w:pPr>
      <w:r>
        <w:separator/>
      </w:r>
    </w:p>
  </w:footnote>
  <w:footnote w:type="continuationSeparator" w:id="0">
    <w:p w14:paraId="48C591C9" w14:textId="77777777" w:rsidR="00213B26" w:rsidRDefault="00213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9A4E2" w14:textId="3639394D" w:rsidR="00B52B7D" w:rsidRDefault="00CF252D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5FF93DD" wp14:editId="306BD1A2">
          <wp:simplePos x="0" y="0"/>
          <wp:positionH relativeFrom="page">
            <wp:posOffset>3302000</wp:posOffset>
          </wp:positionH>
          <wp:positionV relativeFrom="paragraph">
            <wp:posOffset>-190500</wp:posOffset>
          </wp:positionV>
          <wp:extent cx="975995" cy="591185"/>
          <wp:effectExtent l="0" t="0" r="0" b="0"/>
          <wp:wrapThrough wrapText="bothSides">
            <wp:wrapPolygon edited="0">
              <wp:start x="0" y="0"/>
              <wp:lineTo x="0" y="20881"/>
              <wp:lineTo x="21080" y="20881"/>
              <wp:lineTo x="2108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_FOER_OEZA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99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FC07F40" wp14:editId="147BF968">
          <wp:simplePos x="0" y="0"/>
          <wp:positionH relativeFrom="margin">
            <wp:posOffset>5118100</wp:posOffset>
          </wp:positionH>
          <wp:positionV relativeFrom="paragraph">
            <wp:posOffset>-38100</wp:posOffset>
          </wp:positionV>
          <wp:extent cx="1064895" cy="298450"/>
          <wp:effectExtent l="0" t="0" r="1905" b="6350"/>
          <wp:wrapTight wrapText="bothSides">
            <wp:wrapPolygon edited="0">
              <wp:start x="0" y="0"/>
              <wp:lineTo x="0" y="20681"/>
              <wp:lineTo x="21252" y="20681"/>
              <wp:lineTo x="2125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uitenia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895" cy="29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8A15025" wp14:editId="4A6E6AEA">
          <wp:simplePos x="0" y="0"/>
          <wp:positionH relativeFrom="column">
            <wp:posOffset>-190500</wp:posOffset>
          </wp:positionH>
          <wp:positionV relativeFrom="paragraph">
            <wp:posOffset>-184150</wp:posOffset>
          </wp:positionV>
          <wp:extent cx="782320" cy="489585"/>
          <wp:effectExtent l="0" t="0" r="0" b="5715"/>
          <wp:wrapThrough wrapText="bothSides">
            <wp:wrapPolygon edited="0">
              <wp:start x="0" y="0"/>
              <wp:lineTo x="0" y="21012"/>
              <wp:lineTo x="21039" y="21012"/>
              <wp:lineTo x="21039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ARE.jpg"/>
                  <pic:cNvPicPr/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88" t="5883" r="1" b="30882"/>
                  <a:stretch/>
                </pic:blipFill>
                <pic:spPr bwMode="auto">
                  <a:xfrm>
                    <a:off x="0" y="0"/>
                    <a:ext cx="782320" cy="489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D77">
      <w:rPr>
        <w:noProof/>
      </w:rPr>
      <w:t xml:space="preserve"> </w:t>
    </w:r>
  </w:p>
  <w:p w14:paraId="13A76532" w14:textId="77777777" w:rsidR="00B52B7D" w:rsidRDefault="0021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D11A8"/>
    <w:multiLevelType w:val="hybridMultilevel"/>
    <w:tmpl w:val="A71A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774D3"/>
    <w:multiLevelType w:val="hybridMultilevel"/>
    <w:tmpl w:val="0172E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0F2"/>
    <w:rsid w:val="001E7D77"/>
    <w:rsid w:val="00213B26"/>
    <w:rsid w:val="0073543B"/>
    <w:rsid w:val="008D597F"/>
    <w:rsid w:val="00CF252D"/>
    <w:rsid w:val="00E2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3C2BB"/>
  <w15:chartTrackingRefBased/>
  <w15:docId w15:val="{4EB1BF8A-DC2C-4E27-B393-807E16C9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9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9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97F"/>
  </w:style>
  <w:style w:type="paragraph" w:styleId="ListParagraph">
    <w:name w:val="List Paragraph"/>
    <w:basedOn w:val="Normal"/>
    <w:uiPriority w:val="34"/>
    <w:qFormat/>
    <w:rsid w:val="008D597F"/>
    <w:pPr>
      <w:ind w:left="720"/>
      <w:contextualSpacing/>
    </w:pPr>
  </w:style>
  <w:style w:type="table" w:styleId="TableGrid">
    <w:name w:val="Table Grid"/>
    <w:basedOn w:val="TableNormal"/>
    <w:uiPriority w:val="39"/>
    <w:rsid w:val="008D5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F2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Sargis Mkrtchyan</dc:creator>
  <cp:keywords/>
  <dc:description/>
  <cp:lastModifiedBy>Sargis Mkrtchyan</cp:lastModifiedBy>
  <cp:revision>4</cp:revision>
  <dcterms:created xsi:type="dcterms:W3CDTF">2020-08-11T14:18:00Z</dcterms:created>
  <dcterms:modified xsi:type="dcterms:W3CDTF">2020-08-12T08:13:00Z</dcterms:modified>
</cp:coreProperties>
</file>