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45" w:rsidRPr="00AD1D24" w:rsidRDefault="00857345" w:rsidP="00857345">
      <w:pPr>
        <w:pStyle w:val="Heading1"/>
      </w:pPr>
      <w:r>
        <w:t>atc undergraduate curriculum (two years)</w:t>
      </w:r>
    </w:p>
    <w:p w:rsidR="00857345" w:rsidRPr="00857345" w:rsidRDefault="00857345" w:rsidP="00857345">
      <w:pPr>
        <w:spacing w:after="0" w:line="240" w:lineRule="auto"/>
        <w:jc w:val="both"/>
        <w:rPr>
          <w:rFonts w:cs="Times New Roman"/>
          <w:b/>
          <w:smallCaps/>
          <w:color w:val="943634" w:themeColor="accent2" w:themeShade="BF"/>
        </w:rPr>
      </w:pPr>
    </w:p>
    <w:p w:rsidR="00D20722" w:rsidRDefault="00BF2848" w:rsidP="00BF2848">
      <w:pPr>
        <w:spacing w:after="0"/>
        <w:jc w:val="both"/>
      </w:pPr>
      <w:r>
        <w:t>This Agribusiness Certificate undergraduate curriculum is within the Agribusiness BA program of the ANAU. It is comprised of a set of required courses and internships. All students are required to complete 1</w:t>
      </w:r>
      <w:r w:rsidR="005511A1">
        <w:t>10</w:t>
      </w:r>
      <w:r>
        <w:t xml:space="preserve"> ECTS credits. Students pursuing for state diplomas are required to take two complex state examinations (</w:t>
      </w:r>
      <w:r w:rsidR="00743FE4">
        <w:t>4</w:t>
      </w:r>
      <w:r>
        <w:t xml:space="preserve"> credits).</w:t>
      </w:r>
    </w:p>
    <w:p w:rsidR="00BF2848" w:rsidRPr="00B974E7" w:rsidRDefault="00BF2848" w:rsidP="00BF2848">
      <w:pPr>
        <w:spacing w:after="0"/>
      </w:pPr>
    </w:p>
    <w:p w:rsidR="00D20722" w:rsidRPr="00B974E7" w:rsidRDefault="00D20722" w:rsidP="00D20722">
      <w:pPr>
        <w:tabs>
          <w:tab w:val="left" w:pos="5595"/>
        </w:tabs>
        <w:spacing w:after="0"/>
      </w:pPr>
      <w:r w:rsidRPr="00B974E7">
        <w:t>SUMMER (PRE-ENROLLMENT)</w:t>
      </w:r>
      <w:r>
        <w:tab/>
      </w:r>
    </w:p>
    <w:tbl>
      <w:tblPr>
        <w:tblStyle w:val="TableClassic2"/>
        <w:tblW w:w="8744" w:type="dxa"/>
        <w:tblInd w:w="108" w:type="dxa"/>
        <w:tblLook w:val="01E0" w:firstRow="1" w:lastRow="1" w:firstColumn="1" w:lastColumn="1" w:noHBand="0" w:noVBand="0"/>
      </w:tblPr>
      <w:tblGrid>
        <w:gridCol w:w="7112"/>
        <w:gridCol w:w="1632"/>
      </w:tblGrid>
      <w:tr w:rsidR="00D560C7" w:rsidRPr="00B974E7" w:rsidTr="00D56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2" w:type="dxa"/>
            <w:shd w:val="clear" w:color="auto" w:fill="632423" w:themeFill="accent2" w:themeFillShade="80"/>
          </w:tcPr>
          <w:p w:rsidR="00D560C7" w:rsidRPr="004E303D" w:rsidRDefault="00D560C7" w:rsidP="00280B42">
            <w:pPr>
              <w:spacing w:after="0"/>
              <w:rPr>
                <w:b w:val="0"/>
              </w:rPr>
            </w:pPr>
            <w:r w:rsidRPr="004E303D">
              <w:t>Course title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32" w:type="dxa"/>
            <w:shd w:val="clear" w:color="auto" w:fill="632423" w:themeFill="accent2" w:themeFillShade="80"/>
          </w:tcPr>
          <w:p w:rsidR="00D560C7" w:rsidRPr="004E303D" w:rsidRDefault="00D560C7" w:rsidP="00D21983">
            <w:pPr>
              <w:spacing w:after="0"/>
            </w:pPr>
            <w:r w:rsidRPr="004E303D">
              <w:t>ECTS</w:t>
            </w:r>
            <w:r>
              <w:t xml:space="preserve"> </w:t>
            </w:r>
            <w:r w:rsidRPr="004E303D">
              <w:t>Credits</w:t>
            </w:r>
          </w:p>
        </w:tc>
      </w:tr>
      <w:tr w:rsidR="00D560C7" w:rsidRPr="00B974E7" w:rsidTr="00D560C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2" w:type="dxa"/>
            <w:tcBorders>
              <w:bottom w:val="nil"/>
            </w:tcBorders>
          </w:tcPr>
          <w:p w:rsidR="00D2069F" w:rsidRPr="005511A1" w:rsidRDefault="00D2069F" w:rsidP="00D2069F">
            <w:pPr>
              <w:spacing w:after="0"/>
            </w:pPr>
            <w:r w:rsidRPr="005511A1">
              <w:t>Introduction to Agricultural Economics</w:t>
            </w:r>
          </w:p>
          <w:p w:rsidR="00D560C7" w:rsidRPr="00B974E7" w:rsidRDefault="00D560C7" w:rsidP="00280B42">
            <w:pPr>
              <w:spacing w:after="0"/>
            </w:pPr>
          </w:p>
        </w:tc>
        <w:tc>
          <w:tcPr>
            <w:tcW w:w="1632" w:type="dxa"/>
            <w:tcBorders>
              <w:bottom w:val="nil"/>
            </w:tcBorders>
          </w:tcPr>
          <w:p w:rsidR="00D560C7" w:rsidRPr="00943862" w:rsidRDefault="005511A1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560C7" w:rsidRPr="00B974E7" w:rsidTr="00D560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112" w:type="dxa"/>
            <w:tcBorders>
              <w:top w:val="nil"/>
              <w:bottom w:val="nil"/>
            </w:tcBorders>
          </w:tcPr>
          <w:p w:rsidR="00D560C7" w:rsidRPr="00B974E7" w:rsidRDefault="00D560C7" w:rsidP="00280B42">
            <w:pPr>
              <w:spacing w:after="0"/>
            </w:pPr>
            <w:bookmarkStart w:id="0" w:name="_GoBack"/>
            <w:bookmarkEnd w:id="0"/>
            <w:r w:rsidRPr="005511A1">
              <w:rPr>
                <w:color w:val="auto"/>
              </w:rPr>
              <w:t>Business English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D560C7" w:rsidRPr="00943862" w:rsidRDefault="005511A1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0139CB" w:rsidRDefault="000139CB" w:rsidP="00D20722">
      <w:pPr>
        <w:spacing w:after="0"/>
      </w:pPr>
    </w:p>
    <w:p w:rsidR="00D20722" w:rsidRPr="00B974E7" w:rsidRDefault="00D20722" w:rsidP="00D20722">
      <w:pPr>
        <w:spacing w:after="0"/>
      </w:pPr>
      <w:r w:rsidRPr="00B974E7">
        <w:t>THIRD YEAR (FALL SEMESTER)</w:t>
      </w:r>
    </w:p>
    <w:tbl>
      <w:tblPr>
        <w:tblStyle w:val="TableClassic2"/>
        <w:tblW w:w="8768" w:type="dxa"/>
        <w:tblInd w:w="108" w:type="dxa"/>
        <w:tblLook w:val="01E0" w:firstRow="1" w:lastRow="1" w:firstColumn="1" w:lastColumn="1" w:noHBand="0" w:noVBand="0"/>
      </w:tblPr>
      <w:tblGrid>
        <w:gridCol w:w="7201"/>
        <w:gridCol w:w="1567"/>
      </w:tblGrid>
      <w:tr w:rsidR="00D560C7" w:rsidRPr="00B974E7" w:rsidTr="00D56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1" w:type="dxa"/>
            <w:shd w:val="clear" w:color="auto" w:fill="632423" w:themeFill="accent2" w:themeFillShade="80"/>
          </w:tcPr>
          <w:p w:rsidR="00D560C7" w:rsidRPr="004E303D" w:rsidRDefault="00D560C7" w:rsidP="00280B42">
            <w:pPr>
              <w:spacing w:after="0"/>
              <w:rPr>
                <w:b w:val="0"/>
              </w:rPr>
            </w:pPr>
            <w:r w:rsidRPr="004E303D">
              <w:t>Course title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567" w:type="dxa"/>
            <w:shd w:val="clear" w:color="auto" w:fill="632423" w:themeFill="accent2" w:themeFillShade="80"/>
          </w:tcPr>
          <w:p w:rsidR="00D560C7" w:rsidRPr="004E303D" w:rsidRDefault="00D560C7" w:rsidP="00280B42">
            <w:pPr>
              <w:spacing w:after="0"/>
              <w:jc w:val="center"/>
            </w:pPr>
            <w:r w:rsidRPr="004E303D">
              <w:t>ECTS Credits</w:t>
            </w:r>
          </w:p>
        </w:tc>
      </w:tr>
      <w:tr w:rsidR="00D560C7" w:rsidRPr="00B974E7" w:rsidTr="00D560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201" w:type="dxa"/>
            <w:tcBorders>
              <w:bottom w:val="nil"/>
            </w:tcBorders>
          </w:tcPr>
          <w:p w:rsidR="00D560C7" w:rsidRPr="005511A1" w:rsidRDefault="00D560C7" w:rsidP="00280B42">
            <w:pPr>
              <w:spacing w:after="0"/>
              <w:rPr>
                <w:color w:val="auto"/>
              </w:rPr>
            </w:pPr>
            <w:r w:rsidRPr="005511A1">
              <w:rPr>
                <w:color w:val="auto"/>
              </w:rPr>
              <w:t>Introduction to Agricultural Economics</w:t>
            </w:r>
          </w:p>
          <w:p w:rsidR="00D560C7" w:rsidRPr="005511A1" w:rsidRDefault="00D560C7" w:rsidP="00280B42">
            <w:pPr>
              <w:spacing w:after="0"/>
              <w:rPr>
                <w:color w:val="auto"/>
              </w:rPr>
            </w:pPr>
            <w:r w:rsidRPr="005511A1">
              <w:rPr>
                <w:color w:val="auto"/>
              </w:rPr>
              <w:t>Financial Accounting</w:t>
            </w:r>
          </w:p>
          <w:p w:rsidR="00D560C7" w:rsidRPr="005511A1" w:rsidRDefault="00D560C7" w:rsidP="00280B42">
            <w:pPr>
              <w:spacing w:after="0"/>
              <w:rPr>
                <w:color w:val="auto"/>
              </w:rPr>
            </w:pPr>
            <w:r w:rsidRPr="005511A1">
              <w:rPr>
                <w:color w:val="auto"/>
              </w:rPr>
              <w:t>Public Speaking</w:t>
            </w:r>
          </w:p>
          <w:p w:rsidR="00D560C7" w:rsidRPr="005511A1" w:rsidRDefault="00D560C7" w:rsidP="00280B42">
            <w:pPr>
              <w:spacing w:after="0"/>
              <w:rPr>
                <w:color w:val="auto"/>
              </w:rPr>
            </w:pPr>
            <w:r w:rsidRPr="005511A1">
              <w:rPr>
                <w:color w:val="auto"/>
              </w:rPr>
              <w:t>Technical Writing</w:t>
            </w:r>
          </w:p>
          <w:p w:rsidR="00D560C7" w:rsidRPr="00B974E7" w:rsidRDefault="00D560C7" w:rsidP="00280B42">
            <w:pPr>
              <w:spacing w:after="0"/>
            </w:pPr>
            <w:r w:rsidRPr="005511A1">
              <w:rPr>
                <w:color w:val="auto"/>
              </w:rPr>
              <w:t>Calculus</w:t>
            </w:r>
          </w:p>
        </w:tc>
        <w:tc>
          <w:tcPr>
            <w:tcW w:w="1567" w:type="dxa"/>
            <w:tcBorders>
              <w:bottom w:val="nil"/>
            </w:tcBorders>
          </w:tcPr>
          <w:p w:rsidR="00D560C7" w:rsidRDefault="00D560C7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974E7">
              <w:t>5</w:t>
            </w:r>
          </w:p>
          <w:p w:rsidR="00D560C7" w:rsidRDefault="00D560C7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D560C7" w:rsidRDefault="00D560C7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D560C7" w:rsidRDefault="00D560C7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D560C7" w:rsidRPr="00B974E7" w:rsidRDefault="00D560C7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:rsidR="00D20722" w:rsidRPr="00B974E7" w:rsidRDefault="00D20722" w:rsidP="00D20722">
      <w:pPr>
        <w:spacing w:after="0"/>
      </w:pPr>
    </w:p>
    <w:p w:rsidR="00D20722" w:rsidRPr="00B974E7" w:rsidRDefault="00D20722" w:rsidP="00D20722">
      <w:pPr>
        <w:spacing w:after="0"/>
      </w:pPr>
      <w:r w:rsidRPr="00B974E7">
        <w:t>THIRD YEAR (SPRING SEMESTER)</w:t>
      </w:r>
    </w:p>
    <w:tbl>
      <w:tblPr>
        <w:tblStyle w:val="TableClassic2"/>
        <w:tblW w:w="8740" w:type="dxa"/>
        <w:tblInd w:w="108" w:type="dxa"/>
        <w:tblLook w:val="01E0" w:firstRow="1" w:lastRow="1" w:firstColumn="1" w:lastColumn="1" w:noHBand="0" w:noVBand="0"/>
      </w:tblPr>
      <w:tblGrid>
        <w:gridCol w:w="7108"/>
        <w:gridCol w:w="1632"/>
      </w:tblGrid>
      <w:tr w:rsidR="00D560C7" w:rsidRPr="00B974E7" w:rsidTr="00D56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8" w:type="dxa"/>
            <w:shd w:val="clear" w:color="auto" w:fill="632423" w:themeFill="accent2" w:themeFillShade="80"/>
          </w:tcPr>
          <w:p w:rsidR="00D560C7" w:rsidRPr="00891F8F" w:rsidRDefault="00D560C7" w:rsidP="00280B42">
            <w:pPr>
              <w:spacing w:after="0"/>
              <w:rPr>
                <w:b w:val="0"/>
              </w:rPr>
            </w:pPr>
            <w:r w:rsidRPr="00891F8F">
              <w:t>Course title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32" w:type="dxa"/>
            <w:shd w:val="clear" w:color="auto" w:fill="632423" w:themeFill="accent2" w:themeFillShade="80"/>
          </w:tcPr>
          <w:p w:rsidR="00D560C7" w:rsidRPr="00891F8F" w:rsidRDefault="00D560C7" w:rsidP="00D21983">
            <w:pPr>
              <w:spacing w:after="0"/>
              <w:jc w:val="center"/>
            </w:pPr>
            <w:r w:rsidRPr="00891F8F">
              <w:t>ECTS</w:t>
            </w:r>
            <w:r>
              <w:t xml:space="preserve"> </w:t>
            </w:r>
            <w:r w:rsidRPr="00891F8F">
              <w:t>Credits</w:t>
            </w:r>
          </w:p>
        </w:tc>
      </w:tr>
      <w:tr w:rsidR="00D560C7" w:rsidRPr="00B974E7" w:rsidTr="00D560C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  <w:tcBorders>
              <w:bottom w:val="nil"/>
            </w:tcBorders>
          </w:tcPr>
          <w:p w:rsidR="00D560C7" w:rsidRDefault="00D560C7" w:rsidP="00280B42">
            <w:pPr>
              <w:spacing w:after="0"/>
            </w:pPr>
            <w:r w:rsidRPr="00B974E7">
              <w:t>Business Statistics</w:t>
            </w:r>
          </w:p>
          <w:p w:rsidR="00D560C7" w:rsidRDefault="00D560C7" w:rsidP="00280B42">
            <w:pPr>
              <w:spacing w:after="0"/>
            </w:pPr>
            <w:r w:rsidRPr="00B974E7">
              <w:t>Principles of Management</w:t>
            </w:r>
          </w:p>
          <w:p w:rsidR="00D560C7" w:rsidRPr="00B974E7" w:rsidRDefault="00D560C7" w:rsidP="00280B42">
            <w:pPr>
              <w:spacing w:after="0"/>
            </w:pPr>
            <w:r w:rsidRPr="00B974E7">
              <w:t>Microeconomics</w:t>
            </w:r>
          </w:p>
        </w:tc>
        <w:tc>
          <w:tcPr>
            <w:tcW w:w="1632" w:type="dxa"/>
            <w:tcBorders>
              <w:bottom w:val="nil"/>
            </w:tcBorders>
          </w:tcPr>
          <w:p w:rsidR="00D560C7" w:rsidRDefault="00D560C7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4E7">
              <w:t>5</w:t>
            </w:r>
          </w:p>
          <w:p w:rsidR="00E37C79" w:rsidRDefault="00E37C79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E37C79" w:rsidRPr="00B974E7" w:rsidRDefault="00E37C79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D560C7" w:rsidRPr="00B974E7" w:rsidTr="00D560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108" w:type="dxa"/>
            <w:tcBorders>
              <w:top w:val="nil"/>
              <w:bottom w:val="nil"/>
            </w:tcBorders>
          </w:tcPr>
          <w:p w:rsidR="00D560C7" w:rsidRPr="005511A1" w:rsidRDefault="00D560C7" w:rsidP="00280B42">
            <w:pPr>
              <w:spacing w:after="0"/>
              <w:rPr>
                <w:color w:val="auto"/>
              </w:rPr>
            </w:pPr>
            <w:r w:rsidRPr="005511A1">
              <w:rPr>
                <w:color w:val="auto"/>
              </w:rPr>
              <w:t>Business Ethics</w:t>
            </w:r>
          </w:p>
          <w:p w:rsidR="00D560C7" w:rsidRPr="00B974E7" w:rsidRDefault="008370DA" w:rsidP="00280B42">
            <w:pPr>
              <w:spacing w:after="0"/>
            </w:pPr>
            <w:r w:rsidRPr="005511A1">
              <w:rPr>
                <w:color w:val="auto"/>
              </w:rPr>
              <w:t>Marketing of Agricultural Products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D560C7" w:rsidRDefault="00D560C7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974E7">
              <w:t>5</w:t>
            </w:r>
          </w:p>
          <w:p w:rsidR="00E37C79" w:rsidRPr="00B974E7" w:rsidRDefault="00E37C79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:rsidR="000139CB" w:rsidRDefault="000139CB" w:rsidP="00D20722">
      <w:pPr>
        <w:spacing w:after="0"/>
      </w:pPr>
    </w:p>
    <w:p w:rsidR="00D20722" w:rsidRPr="00B974E7" w:rsidRDefault="00D20722" w:rsidP="00D20722">
      <w:pPr>
        <w:spacing w:after="0"/>
      </w:pPr>
      <w:r w:rsidRPr="00B974E7">
        <w:t>THIRD YEAR (SUMMER)</w:t>
      </w:r>
    </w:p>
    <w:tbl>
      <w:tblPr>
        <w:tblStyle w:val="TableClassic2"/>
        <w:tblW w:w="8700" w:type="dxa"/>
        <w:tblInd w:w="108" w:type="dxa"/>
        <w:tblLook w:val="01E0" w:firstRow="1" w:lastRow="1" w:firstColumn="1" w:lastColumn="1" w:noHBand="0" w:noVBand="0"/>
      </w:tblPr>
      <w:tblGrid>
        <w:gridCol w:w="7098"/>
        <w:gridCol w:w="1602"/>
      </w:tblGrid>
      <w:tr w:rsidR="008370DA" w:rsidRPr="00B974E7" w:rsidTr="0083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8" w:type="dxa"/>
            <w:shd w:val="clear" w:color="auto" w:fill="632423" w:themeFill="accent2" w:themeFillShade="80"/>
          </w:tcPr>
          <w:p w:rsidR="008370DA" w:rsidRPr="00891F8F" w:rsidRDefault="008370DA" w:rsidP="00280B42">
            <w:pPr>
              <w:spacing w:after="0"/>
              <w:rPr>
                <w:b w:val="0"/>
              </w:rPr>
            </w:pPr>
            <w:r w:rsidRPr="00891F8F">
              <w:t>Course title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02" w:type="dxa"/>
            <w:shd w:val="clear" w:color="auto" w:fill="632423" w:themeFill="accent2" w:themeFillShade="80"/>
          </w:tcPr>
          <w:p w:rsidR="008370DA" w:rsidRPr="00891F8F" w:rsidRDefault="008370DA" w:rsidP="00280B42">
            <w:pPr>
              <w:spacing w:after="0"/>
              <w:jc w:val="center"/>
            </w:pPr>
            <w:r w:rsidRPr="00891F8F">
              <w:t>ECTS Credits</w:t>
            </w:r>
          </w:p>
        </w:tc>
      </w:tr>
      <w:tr w:rsidR="008370DA" w:rsidRPr="00B974E7" w:rsidTr="008370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098" w:type="dxa"/>
          </w:tcPr>
          <w:p w:rsidR="008370DA" w:rsidRPr="00B974E7" w:rsidRDefault="008370DA" w:rsidP="00280B42">
            <w:pPr>
              <w:spacing w:after="0"/>
            </w:pPr>
            <w:r>
              <w:t xml:space="preserve">ATC Internship </w:t>
            </w:r>
          </w:p>
        </w:tc>
        <w:tc>
          <w:tcPr>
            <w:tcW w:w="1602" w:type="dxa"/>
          </w:tcPr>
          <w:p w:rsidR="008370DA" w:rsidRPr="00B974E7" w:rsidRDefault="00E37C79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</w:tbl>
    <w:p w:rsidR="00D20722" w:rsidRPr="00B974E7" w:rsidRDefault="00D20722" w:rsidP="00D20722">
      <w:pPr>
        <w:spacing w:after="0"/>
      </w:pPr>
    </w:p>
    <w:p w:rsidR="00D20722" w:rsidRPr="00B974E7" w:rsidRDefault="00D20722" w:rsidP="00D20722">
      <w:pPr>
        <w:spacing w:after="0"/>
      </w:pPr>
      <w:r w:rsidRPr="00B974E7">
        <w:t>FOURTH YEAR (FALL SEMESTER)</w:t>
      </w:r>
    </w:p>
    <w:tbl>
      <w:tblPr>
        <w:tblStyle w:val="TableClassic2"/>
        <w:tblW w:w="8739" w:type="dxa"/>
        <w:tblInd w:w="108" w:type="dxa"/>
        <w:tblLook w:val="01E0" w:firstRow="1" w:lastRow="1" w:firstColumn="1" w:lastColumn="1" w:noHBand="0" w:noVBand="0"/>
      </w:tblPr>
      <w:tblGrid>
        <w:gridCol w:w="7092"/>
        <w:gridCol w:w="1647"/>
      </w:tblGrid>
      <w:tr w:rsidR="008370DA" w:rsidRPr="00B974E7" w:rsidTr="0083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2" w:type="dxa"/>
            <w:shd w:val="clear" w:color="auto" w:fill="632423" w:themeFill="accent2" w:themeFillShade="80"/>
          </w:tcPr>
          <w:p w:rsidR="008370DA" w:rsidRPr="00891F8F" w:rsidRDefault="008370DA" w:rsidP="00280B42">
            <w:pPr>
              <w:spacing w:after="0"/>
              <w:rPr>
                <w:b w:val="0"/>
              </w:rPr>
            </w:pPr>
            <w:r w:rsidRPr="00891F8F">
              <w:t>Course title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47" w:type="dxa"/>
            <w:shd w:val="clear" w:color="auto" w:fill="632423" w:themeFill="accent2" w:themeFillShade="80"/>
          </w:tcPr>
          <w:p w:rsidR="008370DA" w:rsidRPr="00891F8F" w:rsidRDefault="008370DA" w:rsidP="00280B42">
            <w:pPr>
              <w:spacing w:after="0"/>
              <w:jc w:val="center"/>
            </w:pPr>
            <w:r w:rsidRPr="00891F8F">
              <w:t>ECTS Credits</w:t>
            </w:r>
          </w:p>
        </w:tc>
      </w:tr>
      <w:tr w:rsidR="008370DA" w:rsidRPr="00B974E7" w:rsidTr="008370D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  <w:tcBorders>
              <w:bottom w:val="nil"/>
            </w:tcBorders>
          </w:tcPr>
          <w:p w:rsidR="008370DA" w:rsidRPr="00B974E7" w:rsidRDefault="008370DA" w:rsidP="00280B42">
            <w:pPr>
              <w:spacing w:after="0"/>
            </w:pPr>
            <w:r w:rsidRPr="00B974E7">
              <w:t>Macroeconomics</w:t>
            </w:r>
          </w:p>
        </w:tc>
        <w:tc>
          <w:tcPr>
            <w:tcW w:w="1647" w:type="dxa"/>
            <w:tcBorders>
              <w:bottom w:val="nil"/>
            </w:tcBorders>
          </w:tcPr>
          <w:p w:rsidR="008370DA" w:rsidRPr="00B974E7" w:rsidRDefault="008370DA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4E7">
              <w:t>5</w:t>
            </w:r>
          </w:p>
        </w:tc>
      </w:tr>
      <w:tr w:rsidR="008370DA" w:rsidRPr="00B974E7" w:rsidTr="008370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092" w:type="dxa"/>
            <w:tcBorders>
              <w:top w:val="nil"/>
              <w:bottom w:val="nil"/>
            </w:tcBorders>
          </w:tcPr>
          <w:p w:rsidR="008370DA" w:rsidRPr="00E37C79" w:rsidRDefault="008370DA" w:rsidP="00280B42">
            <w:pPr>
              <w:spacing w:after="0"/>
              <w:rPr>
                <w:color w:val="auto"/>
              </w:rPr>
            </w:pPr>
            <w:r w:rsidRPr="00E37C79">
              <w:rPr>
                <w:color w:val="auto"/>
              </w:rPr>
              <w:t>Financial Management</w:t>
            </w:r>
          </w:p>
          <w:p w:rsidR="008370DA" w:rsidRPr="00E37C79" w:rsidRDefault="008370DA" w:rsidP="00280B42">
            <w:pPr>
              <w:spacing w:after="0"/>
              <w:rPr>
                <w:color w:val="auto"/>
              </w:rPr>
            </w:pPr>
            <w:r w:rsidRPr="00E37C79">
              <w:rPr>
                <w:color w:val="auto"/>
              </w:rPr>
              <w:t>Managerial Accounting</w:t>
            </w:r>
          </w:p>
          <w:p w:rsidR="008370DA" w:rsidRPr="00E37C79" w:rsidRDefault="008370DA" w:rsidP="00280B42">
            <w:pPr>
              <w:spacing w:after="0"/>
              <w:rPr>
                <w:color w:val="auto"/>
              </w:rPr>
            </w:pPr>
            <w:r w:rsidRPr="00E37C79">
              <w:rPr>
                <w:color w:val="auto"/>
              </w:rPr>
              <w:t>Agro-Ecology and Environmental Protection</w:t>
            </w:r>
          </w:p>
          <w:p w:rsidR="008370DA" w:rsidRPr="00E37C79" w:rsidRDefault="008370DA" w:rsidP="00280B42">
            <w:pPr>
              <w:spacing w:after="0"/>
              <w:rPr>
                <w:color w:val="auto"/>
              </w:rPr>
            </w:pPr>
            <w:r w:rsidRPr="00E37C79">
              <w:rPr>
                <w:color w:val="auto"/>
              </w:rPr>
              <w:t>Digital Marketing</w:t>
            </w:r>
          </w:p>
          <w:p w:rsidR="00E37C79" w:rsidRPr="00B974E7" w:rsidRDefault="00E37C79" w:rsidP="00280B42">
            <w:pPr>
              <w:spacing w:after="0"/>
            </w:pPr>
            <w:r w:rsidRPr="00E37C79">
              <w:rPr>
                <w:color w:val="auto"/>
              </w:rPr>
              <w:t>Strategic Management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8370DA" w:rsidRDefault="00E37C79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E37C79" w:rsidRDefault="00E37C79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E37C79" w:rsidRDefault="00E37C79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E37C79" w:rsidRDefault="00E37C79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E37C79" w:rsidRPr="00B974E7" w:rsidRDefault="00E37C79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:rsidR="00F45F93" w:rsidRDefault="00F45F93" w:rsidP="00942B92">
      <w:pPr>
        <w:spacing w:after="0"/>
      </w:pPr>
    </w:p>
    <w:p w:rsidR="00D20722" w:rsidRPr="00B974E7" w:rsidRDefault="00D20722" w:rsidP="00F45F93">
      <w:pPr>
        <w:spacing w:after="0"/>
      </w:pPr>
      <w:r w:rsidRPr="00B974E7">
        <w:t>FOURTH YEAR (SPRING SEMESTER)</w:t>
      </w:r>
    </w:p>
    <w:tbl>
      <w:tblPr>
        <w:tblStyle w:val="TableClassic2"/>
        <w:tblW w:w="8746" w:type="dxa"/>
        <w:tblInd w:w="108" w:type="dxa"/>
        <w:tblLook w:val="01E0" w:firstRow="1" w:lastRow="1" w:firstColumn="1" w:lastColumn="1" w:noHBand="0" w:noVBand="0"/>
      </w:tblPr>
      <w:tblGrid>
        <w:gridCol w:w="7173"/>
        <w:gridCol w:w="1573"/>
      </w:tblGrid>
      <w:tr w:rsidR="008370DA" w:rsidRPr="00B974E7" w:rsidTr="0083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3" w:type="dxa"/>
            <w:shd w:val="clear" w:color="auto" w:fill="632423" w:themeFill="accent2" w:themeFillShade="80"/>
          </w:tcPr>
          <w:p w:rsidR="008370DA" w:rsidRPr="00891F8F" w:rsidRDefault="008370DA" w:rsidP="00280B42">
            <w:pPr>
              <w:spacing w:after="0"/>
              <w:rPr>
                <w:b w:val="0"/>
              </w:rPr>
            </w:pPr>
            <w:r w:rsidRPr="00891F8F">
              <w:t>Course title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573" w:type="dxa"/>
            <w:shd w:val="clear" w:color="auto" w:fill="632423" w:themeFill="accent2" w:themeFillShade="80"/>
          </w:tcPr>
          <w:p w:rsidR="008370DA" w:rsidRPr="00891F8F" w:rsidRDefault="008370DA" w:rsidP="00280B42">
            <w:pPr>
              <w:spacing w:after="0"/>
              <w:jc w:val="center"/>
            </w:pPr>
            <w:r w:rsidRPr="00891F8F">
              <w:t>ECTS Credits</w:t>
            </w:r>
          </w:p>
        </w:tc>
      </w:tr>
      <w:tr w:rsidR="008370DA" w:rsidRPr="00B974E7" w:rsidTr="008370D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3" w:type="dxa"/>
          </w:tcPr>
          <w:p w:rsidR="008370DA" w:rsidRDefault="008370DA" w:rsidP="00280B42">
            <w:pPr>
              <w:spacing w:after="0"/>
            </w:pPr>
            <w:r w:rsidRPr="00B974E7">
              <w:t>Financial Analysis</w:t>
            </w:r>
          </w:p>
          <w:p w:rsidR="008370DA" w:rsidRPr="00B974E7" w:rsidRDefault="008370DA" w:rsidP="00280B42">
            <w:pPr>
              <w:spacing w:after="0"/>
            </w:pPr>
            <w:r w:rsidRPr="00B974E7">
              <w:t>Agribusiness Law</w:t>
            </w:r>
          </w:p>
        </w:tc>
        <w:tc>
          <w:tcPr>
            <w:tcW w:w="1573" w:type="dxa"/>
          </w:tcPr>
          <w:p w:rsidR="008370DA" w:rsidRDefault="008370DA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:rsidR="008370DA" w:rsidRPr="00B974E7" w:rsidRDefault="008370DA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8370DA" w:rsidRPr="00B974E7" w:rsidTr="008370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3" w:type="dxa"/>
          </w:tcPr>
          <w:p w:rsidR="008370DA" w:rsidRDefault="008370DA" w:rsidP="00280B42">
            <w:pPr>
              <w:spacing w:after="0"/>
            </w:pPr>
            <w:r w:rsidRPr="00B974E7">
              <w:t>Natural Resource Economics</w:t>
            </w:r>
          </w:p>
          <w:p w:rsidR="008370DA" w:rsidRDefault="008370DA" w:rsidP="00280B42">
            <w:pPr>
              <w:spacing w:after="0"/>
            </w:pPr>
            <w:r>
              <w:t>Project Management</w:t>
            </w:r>
          </w:p>
          <w:p w:rsidR="008370DA" w:rsidRPr="00B974E7" w:rsidRDefault="008370DA" w:rsidP="00280B42">
            <w:pPr>
              <w:spacing w:after="0"/>
            </w:pPr>
            <w:r w:rsidRPr="008370DA">
              <w:t>Marketing Analysis</w:t>
            </w:r>
          </w:p>
        </w:tc>
        <w:tc>
          <w:tcPr>
            <w:tcW w:w="1573" w:type="dxa"/>
          </w:tcPr>
          <w:p w:rsidR="008370DA" w:rsidRDefault="008370DA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8370DA" w:rsidRDefault="008370DA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8370DA" w:rsidRPr="00B974E7" w:rsidRDefault="008370DA" w:rsidP="00280B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8370DA" w:rsidRPr="00B974E7" w:rsidTr="008370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173" w:type="dxa"/>
            <w:tcBorders>
              <w:bottom w:val="nil"/>
            </w:tcBorders>
          </w:tcPr>
          <w:p w:rsidR="008370DA" w:rsidRPr="00B974E7" w:rsidRDefault="005511A1" w:rsidP="001C3FC2">
            <w:pPr>
              <w:spacing w:after="0"/>
            </w:pPr>
            <w:r>
              <w:t>Total credits</w:t>
            </w:r>
          </w:p>
        </w:tc>
        <w:tc>
          <w:tcPr>
            <w:tcW w:w="1573" w:type="dxa"/>
            <w:tcBorders>
              <w:bottom w:val="nil"/>
            </w:tcBorders>
          </w:tcPr>
          <w:p w:rsidR="008370DA" w:rsidRPr="00B974E7" w:rsidRDefault="005511A1" w:rsidP="00280B42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</w:tr>
    </w:tbl>
    <w:p w:rsidR="0017652C" w:rsidRDefault="00DF77DD" w:rsidP="00F45F93">
      <w:pPr>
        <w:spacing w:after="0"/>
      </w:pPr>
      <w:r w:rsidRPr="00DF77DD">
        <w:rPr>
          <w:sz w:val="20"/>
          <w:szCs w:val="20"/>
        </w:rPr>
        <w:t>* Core Courses</w:t>
      </w:r>
    </w:p>
    <w:sectPr w:rsidR="0017652C" w:rsidSect="00D21983">
      <w:pgSz w:w="11906" w:h="16838"/>
      <w:pgMar w:top="43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AB" w:rsidRPr="00B36823" w:rsidRDefault="003617AB" w:rsidP="00D20722">
      <w:pPr>
        <w:spacing w:after="0" w:line="240" w:lineRule="auto"/>
        <w:rPr>
          <w:rFonts w:asciiTheme="minorHAnsi" w:hAnsiTheme="minorHAnsi" w:cstheme="minorBidi"/>
          <w:lang w:val="en-GB"/>
        </w:rPr>
      </w:pPr>
      <w:r>
        <w:separator/>
      </w:r>
    </w:p>
  </w:endnote>
  <w:endnote w:type="continuationSeparator" w:id="0">
    <w:p w:rsidR="003617AB" w:rsidRPr="00B36823" w:rsidRDefault="003617AB" w:rsidP="00D20722">
      <w:pPr>
        <w:spacing w:after="0" w:line="240" w:lineRule="auto"/>
        <w:rPr>
          <w:rFonts w:asciiTheme="minorHAnsi" w:hAnsiTheme="minorHAnsi" w:cstheme="minorBidi"/>
          <w:lang w:val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AB" w:rsidRPr="00B36823" w:rsidRDefault="003617AB" w:rsidP="00D20722">
      <w:pPr>
        <w:spacing w:after="0" w:line="240" w:lineRule="auto"/>
        <w:rPr>
          <w:rFonts w:asciiTheme="minorHAnsi" w:hAnsiTheme="minorHAnsi" w:cstheme="minorBidi"/>
          <w:lang w:val="en-GB"/>
        </w:rPr>
      </w:pPr>
      <w:r>
        <w:separator/>
      </w:r>
    </w:p>
  </w:footnote>
  <w:footnote w:type="continuationSeparator" w:id="0">
    <w:p w:rsidR="003617AB" w:rsidRPr="00B36823" w:rsidRDefault="003617AB" w:rsidP="00D20722">
      <w:pPr>
        <w:spacing w:after="0" w:line="240" w:lineRule="auto"/>
        <w:rPr>
          <w:rFonts w:asciiTheme="minorHAnsi" w:hAnsiTheme="minorHAnsi" w:cstheme="minorBidi"/>
          <w:lang w:val="en-GB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22"/>
    <w:rsid w:val="000139CB"/>
    <w:rsid w:val="00155BDE"/>
    <w:rsid w:val="0017598F"/>
    <w:rsid w:val="0017652C"/>
    <w:rsid w:val="00185645"/>
    <w:rsid w:val="00230133"/>
    <w:rsid w:val="00293C5B"/>
    <w:rsid w:val="00293F3C"/>
    <w:rsid w:val="002D40B5"/>
    <w:rsid w:val="00341C46"/>
    <w:rsid w:val="003571C7"/>
    <w:rsid w:val="003617AB"/>
    <w:rsid w:val="0042211A"/>
    <w:rsid w:val="005511A1"/>
    <w:rsid w:val="0059163B"/>
    <w:rsid w:val="005B58C9"/>
    <w:rsid w:val="00622AB5"/>
    <w:rsid w:val="006A7B06"/>
    <w:rsid w:val="006C7A27"/>
    <w:rsid w:val="00743FE4"/>
    <w:rsid w:val="007D530C"/>
    <w:rsid w:val="00800B4C"/>
    <w:rsid w:val="008370DA"/>
    <w:rsid w:val="00857345"/>
    <w:rsid w:val="008C007D"/>
    <w:rsid w:val="009357ED"/>
    <w:rsid w:val="00942B92"/>
    <w:rsid w:val="00943862"/>
    <w:rsid w:val="00993796"/>
    <w:rsid w:val="00BC5B8C"/>
    <w:rsid w:val="00BF2848"/>
    <w:rsid w:val="00C32B4E"/>
    <w:rsid w:val="00C352CD"/>
    <w:rsid w:val="00C92737"/>
    <w:rsid w:val="00D201CA"/>
    <w:rsid w:val="00D2069F"/>
    <w:rsid w:val="00D20722"/>
    <w:rsid w:val="00D21983"/>
    <w:rsid w:val="00D235C6"/>
    <w:rsid w:val="00D36C67"/>
    <w:rsid w:val="00D560C7"/>
    <w:rsid w:val="00D56A3D"/>
    <w:rsid w:val="00D7473B"/>
    <w:rsid w:val="00DF77DD"/>
    <w:rsid w:val="00E37C79"/>
    <w:rsid w:val="00E6725E"/>
    <w:rsid w:val="00E820C9"/>
    <w:rsid w:val="00E85C00"/>
    <w:rsid w:val="00E96C88"/>
    <w:rsid w:val="00F45F93"/>
    <w:rsid w:val="00FF08A5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220E5-8440-4C6E-9DC3-C6CC5FE4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22"/>
    <w:pPr>
      <w:spacing w:after="200" w:line="252" w:lineRule="auto"/>
      <w:ind w:right="0"/>
    </w:pPr>
    <w:rPr>
      <w:rFonts w:ascii="Times New Roman" w:eastAsiaTheme="majorEastAsia" w:hAnsi="Times New Roman" w:cstheme="majorBidi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7345"/>
    <w:pPr>
      <w:pBdr>
        <w:bottom w:val="thinThickSmallGap" w:sz="12" w:space="1" w:color="943634" w:themeColor="accent2" w:themeShade="BF"/>
      </w:pBdr>
      <w:spacing w:after="0" w:line="240" w:lineRule="auto"/>
      <w:jc w:val="center"/>
      <w:outlineLvl w:val="0"/>
    </w:pPr>
    <w:rPr>
      <w:rFonts w:cs="Times New Roman"/>
      <w:b/>
      <w:caps/>
      <w:color w:val="632423" w:themeColor="accent2" w:themeShade="80"/>
      <w:spacing w:val="2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207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0722"/>
    <w:rPr>
      <w:rFonts w:ascii="Times New Roman" w:eastAsiaTheme="majorEastAsia" w:hAnsi="Times New Roman" w:cstheme="majorBidi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semiHidden/>
    <w:rsid w:val="00D20722"/>
    <w:rPr>
      <w:vertAlign w:val="superscript"/>
    </w:rPr>
  </w:style>
  <w:style w:type="table" w:styleId="TableClassic2">
    <w:name w:val="Table Classic 2"/>
    <w:basedOn w:val="TableNormal"/>
    <w:rsid w:val="00D20722"/>
    <w:pPr>
      <w:spacing w:after="200" w:line="252" w:lineRule="auto"/>
      <w:ind w:right="0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7345"/>
    <w:rPr>
      <w:rFonts w:ascii="Times New Roman" w:eastAsiaTheme="majorEastAsia" w:hAnsi="Times New Roman" w:cs="Times New Roman"/>
      <w:b/>
      <w:caps/>
      <w:color w:val="632423" w:themeColor="accent2" w:themeShade="80"/>
      <w:spacing w:val="20"/>
      <w:sz w:val="24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DF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User</cp:lastModifiedBy>
  <cp:revision>12</cp:revision>
  <dcterms:created xsi:type="dcterms:W3CDTF">2020-02-24T10:22:00Z</dcterms:created>
  <dcterms:modified xsi:type="dcterms:W3CDTF">2020-02-25T09:25:00Z</dcterms:modified>
</cp:coreProperties>
</file>